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DB3583" w14:textId="77777777" w:rsidR="00914762" w:rsidRPr="00B3410C" w:rsidRDefault="00914762" w:rsidP="00407D99">
      <w:pPr>
        <w:spacing w:line="360" w:lineRule="auto"/>
        <w:jc w:val="center"/>
        <w:rPr>
          <w:color w:val="000000" w:themeColor="text1"/>
          <w:sz w:val="21"/>
          <w:szCs w:val="21"/>
        </w:rPr>
      </w:pPr>
      <w:r w:rsidRPr="00B3410C">
        <w:rPr>
          <w:color w:val="000000" w:themeColor="text1"/>
          <w:sz w:val="21"/>
          <w:szCs w:val="21"/>
        </w:rPr>
        <w:t>2019年口腔执业助理医师模拟试卷</w:t>
      </w:r>
      <w:r w:rsidRPr="00B3410C">
        <w:rPr>
          <w:rFonts w:hint="eastAsia"/>
          <w:color w:val="000000" w:themeColor="text1"/>
          <w:sz w:val="21"/>
          <w:szCs w:val="21"/>
        </w:rPr>
        <w:t xml:space="preserve">　</w:t>
      </w:r>
      <w:r w:rsidRPr="00B3410C">
        <w:rPr>
          <w:color w:val="000000" w:themeColor="text1"/>
          <w:sz w:val="21"/>
          <w:szCs w:val="21"/>
        </w:rPr>
        <w:t>第</w:t>
      </w:r>
      <w:r w:rsidRPr="00B3410C">
        <w:rPr>
          <w:rFonts w:hint="eastAsia"/>
          <w:color w:val="000000" w:themeColor="text1"/>
          <w:sz w:val="21"/>
          <w:szCs w:val="21"/>
        </w:rPr>
        <w:t>1</w:t>
      </w:r>
      <w:r w:rsidRPr="00B3410C">
        <w:rPr>
          <w:color w:val="000000" w:themeColor="text1"/>
          <w:sz w:val="21"/>
          <w:szCs w:val="21"/>
        </w:rPr>
        <w:t>单元</w:t>
      </w:r>
    </w:p>
    <w:p w14:paraId="55A0BC0E" w14:textId="77777777" w:rsidR="00914762" w:rsidRPr="00B3410C" w:rsidRDefault="00914762" w:rsidP="00407D99">
      <w:pPr>
        <w:spacing w:line="360" w:lineRule="auto"/>
        <w:rPr>
          <w:color w:val="000000" w:themeColor="text1"/>
          <w:sz w:val="21"/>
          <w:szCs w:val="21"/>
        </w:rPr>
      </w:pPr>
      <w:r w:rsidRPr="00B3410C">
        <w:rPr>
          <w:rStyle w:val="a7"/>
          <w:b w:val="0"/>
          <w:bCs w:val="0"/>
          <w:color w:val="000000" w:themeColor="text1"/>
          <w:sz w:val="21"/>
          <w:szCs w:val="21"/>
        </w:rPr>
        <w:t>一、A1</w:t>
      </w:r>
      <w:r w:rsidRPr="00B3410C">
        <w:rPr>
          <w:rStyle w:val="a7"/>
          <w:rFonts w:hint="eastAsia"/>
          <w:b w:val="0"/>
          <w:bCs w:val="0"/>
          <w:color w:val="000000" w:themeColor="text1"/>
          <w:sz w:val="21"/>
          <w:szCs w:val="21"/>
        </w:rPr>
        <w:t>型题</w:t>
      </w:r>
    </w:p>
    <w:p w14:paraId="577366EA" w14:textId="3304F79B" w:rsidR="00DD5C0A" w:rsidRPr="00B3410C" w:rsidRDefault="00914762" w:rsidP="00DD5C0A">
      <w:pPr>
        <w:spacing w:line="360" w:lineRule="auto"/>
        <w:rPr>
          <w:color w:val="000000" w:themeColor="text1"/>
          <w:sz w:val="21"/>
          <w:szCs w:val="21"/>
        </w:rPr>
      </w:pPr>
      <w:commentRangeStart w:id="0"/>
      <w:r w:rsidRPr="00B3410C">
        <w:rPr>
          <w:color w:val="000000" w:themeColor="text1"/>
          <w:sz w:val="21"/>
          <w:szCs w:val="21"/>
        </w:rPr>
        <w:t>1.</w:t>
      </w:r>
      <w:r w:rsidR="00DD5C0A" w:rsidRPr="00B3410C">
        <w:rPr>
          <w:rFonts w:hint="eastAsia"/>
          <w:color w:val="000000" w:themeColor="text1"/>
        </w:rPr>
        <w:t xml:space="preserve"> </w:t>
      </w:r>
      <w:proofErr w:type="gramStart"/>
      <w:r w:rsidR="00DD5C0A" w:rsidRPr="00B3410C">
        <w:rPr>
          <w:rFonts w:hint="eastAsia"/>
          <w:color w:val="000000" w:themeColor="text1"/>
          <w:sz w:val="21"/>
          <w:szCs w:val="21"/>
        </w:rPr>
        <w:t>龋</w:t>
      </w:r>
      <w:proofErr w:type="gramEnd"/>
      <w:r w:rsidR="00DD5C0A" w:rsidRPr="00B3410C">
        <w:rPr>
          <w:rFonts w:hint="eastAsia"/>
          <w:color w:val="000000" w:themeColor="text1"/>
          <w:sz w:val="21"/>
          <w:szCs w:val="21"/>
        </w:rPr>
        <w:t>、失、补牙数（</w:t>
      </w:r>
      <w:r w:rsidR="00DD5C0A" w:rsidRPr="00B3410C">
        <w:rPr>
          <w:color w:val="000000" w:themeColor="text1"/>
          <w:sz w:val="21"/>
          <w:szCs w:val="21"/>
        </w:rPr>
        <w:t>DMFT）中，M=2，说明</w:t>
      </w:r>
      <w:commentRangeEnd w:id="0"/>
      <w:r w:rsidR="0067113C" w:rsidRPr="00B3410C">
        <w:rPr>
          <w:rStyle w:val="a9"/>
          <w:color w:val="000000" w:themeColor="text1"/>
        </w:rPr>
        <w:commentReference w:id="0"/>
      </w:r>
    </w:p>
    <w:p w14:paraId="013FFF85" w14:textId="77777777" w:rsidR="00DD5C0A" w:rsidRPr="00B3410C" w:rsidRDefault="00DD5C0A" w:rsidP="00DD5C0A">
      <w:pPr>
        <w:spacing w:line="360" w:lineRule="auto"/>
        <w:rPr>
          <w:color w:val="000000" w:themeColor="text1"/>
          <w:sz w:val="21"/>
          <w:szCs w:val="21"/>
        </w:rPr>
      </w:pPr>
      <w:r w:rsidRPr="00B3410C">
        <w:rPr>
          <w:color w:val="000000" w:themeColor="text1"/>
          <w:sz w:val="21"/>
          <w:szCs w:val="21"/>
        </w:rPr>
        <w:t>A.2颗已</w:t>
      </w:r>
      <w:proofErr w:type="gramStart"/>
      <w:r w:rsidRPr="00B3410C">
        <w:rPr>
          <w:color w:val="000000" w:themeColor="text1"/>
          <w:sz w:val="21"/>
          <w:szCs w:val="21"/>
        </w:rPr>
        <w:t>龋坏尚未</w:t>
      </w:r>
      <w:proofErr w:type="gramEnd"/>
      <w:r w:rsidRPr="00B3410C">
        <w:rPr>
          <w:color w:val="000000" w:themeColor="text1"/>
          <w:sz w:val="21"/>
          <w:szCs w:val="21"/>
        </w:rPr>
        <w:t>充填的牙</w:t>
      </w:r>
    </w:p>
    <w:p w14:paraId="0F3A42FF" w14:textId="77777777" w:rsidR="00DD5C0A" w:rsidRPr="00B3410C" w:rsidRDefault="00DD5C0A" w:rsidP="00DD5C0A">
      <w:pPr>
        <w:spacing w:line="360" w:lineRule="auto"/>
        <w:rPr>
          <w:color w:val="000000" w:themeColor="text1"/>
          <w:sz w:val="21"/>
          <w:szCs w:val="21"/>
        </w:rPr>
      </w:pPr>
      <w:r w:rsidRPr="00B3410C">
        <w:rPr>
          <w:color w:val="000000" w:themeColor="text1"/>
          <w:sz w:val="21"/>
          <w:szCs w:val="21"/>
        </w:rPr>
        <w:t>B.2颗因</w:t>
      </w:r>
      <w:proofErr w:type="gramStart"/>
      <w:r w:rsidRPr="00B3410C">
        <w:rPr>
          <w:color w:val="000000" w:themeColor="text1"/>
          <w:sz w:val="21"/>
          <w:szCs w:val="21"/>
        </w:rPr>
        <w:t>龋</w:t>
      </w:r>
      <w:proofErr w:type="gramEnd"/>
      <w:r w:rsidRPr="00B3410C">
        <w:rPr>
          <w:color w:val="000000" w:themeColor="text1"/>
          <w:sz w:val="21"/>
          <w:szCs w:val="21"/>
        </w:rPr>
        <w:t>已做填充的牙</w:t>
      </w:r>
    </w:p>
    <w:p w14:paraId="4928F486" w14:textId="77777777" w:rsidR="00DD5C0A" w:rsidRPr="00B3410C" w:rsidRDefault="00DD5C0A" w:rsidP="00DD5C0A">
      <w:pPr>
        <w:spacing w:line="360" w:lineRule="auto"/>
        <w:rPr>
          <w:color w:val="000000" w:themeColor="text1"/>
          <w:sz w:val="21"/>
          <w:szCs w:val="21"/>
        </w:rPr>
      </w:pPr>
      <w:r w:rsidRPr="00B3410C">
        <w:rPr>
          <w:color w:val="000000" w:themeColor="text1"/>
          <w:sz w:val="21"/>
          <w:szCs w:val="21"/>
        </w:rPr>
        <w:t>C.2颗因</w:t>
      </w:r>
      <w:proofErr w:type="gramStart"/>
      <w:r w:rsidRPr="00B3410C">
        <w:rPr>
          <w:color w:val="000000" w:themeColor="text1"/>
          <w:sz w:val="21"/>
          <w:szCs w:val="21"/>
        </w:rPr>
        <w:t>龋</w:t>
      </w:r>
      <w:proofErr w:type="gramEnd"/>
      <w:r w:rsidRPr="00B3410C">
        <w:rPr>
          <w:color w:val="000000" w:themeColor="text1"/>
          <w:sz w:val="21"/>
          <w:szCs w:val="21"/>
        </w:rPr>
        <w:t>丧失的牙</w:t>
      </w:r>
    </w:p>
    <w:p w14:paraId="43398D63" w14:textId="77777777" w:rsidR="00DD5C0A" w:rsidRPr="00B3410C" w:rsidRDefault="00DD5C0A" w:rsidP="00DD5C0A">
      <w:pPr>
        <w:spacing w:line="360" w:lineRule="auto"/>
        <w:rPr>
          <w:color w:val="000000" w:themeColor="text1"/>
          <w:sz w:val="21"/>
          <w:szCs w:val="21"/>
        </w:rPr>
      </w:pPr>
      <w:r w:rsidRPr="00B3410C">
        <w:rPr>
          <w:color w:val="000000" w:themeColor="text1"/>
          <w:sz w:val="21"/>
          <w:szCs w:val="21"/>
        </w:rPr>
        <w:t>D.因</w:t>
      </w:r>
      <w:proofErr w:type="gramStart"/>
      <w:r w:rsidRPr="00B3410C">
        <w:rPr>
          <w:color w:val="000000" w:themeColor="text1"/>
          <w:sz w:val="21"/>
          <w:szCs w:val="21"/>
        </w:rPr>
        <w:t>龋</w:t>
      </w:r>
      <w:proofErr w:type="gramEnd"/>
      <w:r w:rsidRPr="00B3410C">
        <w:rPr>
          <w:color w:val="000000" w:themeColor="text1"/>
          <w:sz w:val="21"/>
          <w:szCs w:val="21"/>
        </w:rPr>
        <w:t>丧失的牙和已做填充的牙共2颗</w:t>
      </w:r>
    </w:p>
    <w:p w14:paraId="11F1E2E3" w14:textId="77777777" w:rsidR="00DD5C0A" w:rsidRPr="00B3410C" w:rsidRDefault="00DD5C0A" w:rsidP="00DD5C0A">
      <w:pPr>
        <w:spacing w:line="360" w:lineRule="auto"/>
        <w:rPr>
          <w:color w:val="000000" w:themeColor="text1"/>
          <w:sz w:val="21"/>
          <w:szCs w:val="21"/>
        </w:rPr>
      </w:pPr>
      <w:r w:rsidRPr="00B3410C">
        <w:rPr>
          <w:color w:val="000000" w:themeColor="text1"/>
          <w:sz w:val="21"/>
          <w:szCs w:val="21"/>
        </w:rPr>
        <w:t>E.因</w:t>
      </w:r>
      <w:proofErr w:type="gramStart"/>
      <w:r w:rsidRPr="00B3410C">
        <w:rPr>
          <w:color w:val="000000" w:themeColor="text1"/>
          <w:sz w:val="21"/>
          <w:szCs w:val="21"/>
        </w:rPr>
        <w:t>龋</w:t>
      </w:r>
      <w:proofErr w:type="gramEnd"/>
      <w:r w:rsidRPr="00B3410C">
        <w:rPr>
          <w:color w:val="000000" w:themeColor="text1"/>
          <w:sz w:val="21"/>
          <w:szCs w:val="21"/>
        </w:rPr>
        <w:t>丧失的牙和已</w:t>
      </w:r>
      <w:proofErr w:type="gramStart"/>
      <w:r w:rsidRPr="00B3410C">
        <w:rPr>
          <w:color w:val="000000" w:themeColor="text1"/>
          <w:sz w:val="21"/>
          <w:szCs w:val="21"/>
        </w:rPr>
        <w:t>龋坏尚未</w:t>
      </w:r>
      <w:proofErr w:type="gramEnd"/>
      <w:r w:rsidRPr="00B3410C">
        <w:rPr>
          <w:color w:val="000000" w:themeColor="text1"/>
          <w:sz w:val="21"/>
          <w:szCs w:val="21"/>
        </w:rPr>
        <w:t>充填的牙共2颗</w:t>
      </w:r>
    </w:p>
    <w:p w14:paraId="403D02F9" w14:textId="77777777" w:rsidR="00914762" w:rsidRPr="00B3410C" w:rsidRDefault="00914762" w:rsidP="00407D99">
      <w:pPr>
        <w:spacing w:line="360" w:lineRule="auto"/>
        <w:rPr>
          <w:color w:val="000000" w:themeColor="text1"/>
          <w:sz w:val="21"/>
          <w:szCs w:val="21"/>
        </w:rPr>
      </w:pPr>
    </w:p>
    <w:p w14:paraId="00F5177C" w14:textId="19DC45F2" w:rsidR="00DD5C0A" w:rsidRPr="00B3410C" w:rsidRDefault="00914762" w:rsidP="00DD5C0A">
      <w:pPr>
        <w:spacing w:line="360" w:lineRule="auto"/>
        <w:rPr>
          <w:color w:val="000000" w:themeColor="text1"/>
          <w:sz w:val="21"/>
          <w:szCs w:val="21"/>
        </w:rPr>
      </w:pPr>
      <w:commentRangeStart w:id="1"/>
      <w:r w:rsidRPr="00B3410C">
        <w:rPr>
          <w:color w:val="000000" w:themeColor="text1"/>
          <w:sz w:val="21"/>
          <w:szCs w:val="21"/>
        </w:rPr>
        <w:t>2.</w:t>
      </w:r>
      <w:r w:rsidR="00DD5C0A" w:rsidRPr="00B3410C">
        <w:rPr>
          <w:rFonts w:hint="eastAsia"/>
          <w:color w:val="000000" w:themeColor="text1"/>
        </w:rPr>
        <w:t xml:space="preserve"> </w:t>
      </w:r>
      <w:r w:rsidR="00DD5C0A" w:rsidRPr="00B3410C">
        <w:rPr>
          <w:rFonts w:hint="eastAsia"/>
          <w:color w:val="000000" w:themeColor="text1"/>
          <w:sz w:val="21"/>
          <w:szCs w:val="21"/>
        </w:rPr>
        <w:t>关于三级预防的说法不正确的是</w:t>
      </w:r>
      <w:commentRangeEnd w:id="1"/>
      <w:r w:rsidR="00766C7F" w:rsidRPr="00B3410C">
        <w:rPr>
          <w:rStyle w:val="a9"/>
          <w:color w:val="000000" w:themeColor="text1"/>
        </w:rPr>
        <w:commentReference w:id="1"/>
      </w:r>
    </w:p>
    <w:p w14:paraId="5592ABB0" w14:textId="77777777" w:rsidR="00DD5C0A" w:rsidRPr="00B3410C" w:rsidRDefault="00DD5C0A" w:rsidP="00DD5C0A">
      <w:pPr>
        <w:spacing w:line="360" w:lineRule="auto"/>
        <w:rPr>
          <w:color w:val="000000" w:themeColor="text1"/>
          <w:sz w:val="21"/>
          <w:szCs w:val="21"/>
        </w:rPr>
      </w:pPr>
      <w:r w:rsidRPr="00B3410C">
        <w:rPr>
          <w:color w:val="000000" w:themeColor="text1"/>
          <w:sz w:val="21"/>
          <w:szCs w:val="21"/>
        </w:rPr>
        <w:t>A.又称临床预防</w:t>
      </w:r>
    </w:p>
    <w:p w14:paraId="76D16F41" w14:textId="77777777" w:rsidR="00DD5C0A" w:rsidRPr="00B3410C" w:rsidRDefault="00DD5C0A" w:rsidP="00DD5C0A">
      <w:pPr>
        <w:spacing w:line="360" w:lineRule="auto"/>
        <w:rPr>
          <w:color w:val="000000" w:themeColor="text1"/>
          <w:sz w:val="21"/>
          <w:szCs w:val="21"/>
        </w:rPr>
      </w:pPr>
      <w:r w:rsidRPr="00B3410C">
        <w:rPr>
          <w:color w:val="000000" w:themeColor="text1"/>
          <w:sz w:val="21"/>
          <w:szCs w:val="21"/>
        </w:rPr>
        <w:t>B.对患者及时有效地采取治疗措施，防止病情恶化</w:t>
      </w:r>
    </w:p>
    <w:p w14:paraId="5BA600A1" w14:textId="77777777" w:rsidR="00DD5C0A" w:rsidRPr="00B3410C" w:rsidRDefault="00DD5C0A" w:rsidP="00DD5C0A">
      <w:pPr>
        <w:spacing w:line="360" w:lineRule="auto"/>
        <w:rPr>
          <w:color w:val="000000" w:themeColor="text1"/>
          <w:sz w:val="21"/>
          <w:szCs w:val="21"/>
        </w:rPr>
      </w:pPr>
      <w:r w:rsidRPr="00B3410C">
        <w:rPr>
          <w:color w:val="000000" w:themeColor="text1"/>
          <w:sz w:val="21"/>
          <w:szCs w:val="21"/>
        </w:rPr>
        <w:t>C.预防并发症和后遗症</w:t>
      </w:r>
    </w:p>
    <w:p w14:paraId="0A730F9C" w14:textId="77777777" w:rsidR="00DD5C0A" w:rsidRPr="00B3410C" w:rsidRDefault="00DD5C0A" w:rsidP="00DD5C0A">
      <w:pPr>
        <w:spacing w:line="360" w:lineRule="auto"/>
        <w:rPr>
          <w:color w:val="000000" w:themeColor="text1"/>
          <w:sz w:val="21"/>
          <w:szCs w:val="21"/>
        </w:rPr>
      </w:pPr>
      <w:r w:rsidRPr="00B3410C">
        <w:rPr>
          <w:color w:val="000000" w:themeColor="text1"/>
          <w:sz w:val="21"/>
          <w:szCs w:val="21"/>
        </w:rPr>
        <w:t>D.尽量恢复或保留口腔功能</w:t>
      </w:r>
    </w:p>
    <w:p w14:paraId="7B2A9575" w14:textId="77777777" w:rsidR="00DD5C0A" w:rsidRPr="00B3410C" w:rsidRDefault="00DD5C0A" w:rsidP="00DD5C0A">
      <w:pPr>
        <w:spacing w:line="360" w:lineRule="auto"/>
        <w:rPr>
          <w:color w:val="000000" w:themeColor="text1"/>
          <w:sz w:val="21"/>
          <w:szCs w:val="21"/>
        </w:rPr>
      </w:pPr>
      <w:r w:rsidRPr="00B3410C">
        <w:rPr>
          <w:color w:val="000000" w:themeColor="text1"/>
          <w:sz w:val="21"/>
          <w:szCs w:val="21"/>
        </w:rPr>
        <w:t>E.又称病因预防</w:t>
      </w:r>
    </w:p>
    <w:p w14:paraId="1D3AAFE6" w14:textId="77777777" w:rsidR="00914762" w:rsidRPr="00B3410C" w:rsidRDefault="00914762" w:rsidP="00407D99">
      <w:pPr>
        <w:spacing w:line="360" w:lineRule="auto"/>
        <w:rPr>
          <w:color w:val="000000" w:themeColor="text1"/>
          <w:sz w:val="21"/>
          <w:szCs w:val="21"/>
        </w:rPr>
      </w:pPr>
    </w:p>
    <w:p w14:paraId="0092C1AC" w14:textId="2850FCA4" w:rsidR="00DD5C0A" w:rsidRPr="00B3410C" w:rsidRDefault="00914762" w:rsidP="00DD5C0A">
      <w:pPr>
        <w:spacing w:line="360" w:lineRule="auto"/>
        <w:rPr>
          <w:color w:val="000000" w:themeColor="text1"/>
          <w:sz w:val="21"/>
          <w:szCs w:val="21"/>
        </w:rPr>
      </w:pPr>
      <w:commentRangeStart w:id="2"/>
      <w:r w:rsidRPr="00B3410C">
        <w:rPr>
          <w:color w:val="000000" w:themeColor="text1"/>
          <w:sz w:val="21"/>
          <w:szCs w:val="21"/>
        </w:rPr>
        <w:t>3.</w:t>
      </w:r>
      <w:r w:rsidR="00DD5C0A" w:rsidRPr="00B3410C">
        <w:rPr>
          <w:rFonts w:hint="eastAsia"/>
          <w:color w:val="000000" w:themeColor="text1"/>
        </w:rPr>
        <w:t xml:space="preserve"> </w:t>
      </w:r>
      <w:r w:rsidR="00DD5C0A" w:rsidRPr="00B3410C">
        <w:rPr>
          <w:rFonts w:hint="eastAsia"/>
          <w:color w:val="000000" w:themeColor="text1"/>
          <w:sz w:val="21"/>
          <w:szCs w:val="21"/>
        </w:rPr>
        <w:t>一名检查者给一名患者（或健康者）做口腔检查时，前后两次检查结果不一致，此种</w:t>
      </w:r>
      <w:commentRangeEnd w:id="2"/>
      <w:r w:rsidR="007475FF" w:rsidRPr="00B3410C">
        <w:rPr>
          <w:rStyle w:val="a9"/>
          <w:color w:val="000000" w:themeColor="text1"/>
        </w:rPr>
        <w:commentReference w:id="2"/>
      </w:r>
      <w:r w:rsidR="00DD5C0A" w:rsidRPr="00B3410C">
        <w:rPr>
          <w:rFonts w:hint="eastAsia"/>
          <w:color w:val="000000" w:themeColor="text1"/>
          <w:sz w:val="21"/>
          <w:szCs w:val="21"/>
        </w:rPr>
        <w:t>情况称为</w:t>
      </w:r>
    </w:p>
    <w:p w14:paraId="191C96BD" w14:textId="77777777" w:rsidR="00DD5C0A" w:rsidRPr="00B3410C" w:rsidRDefault="00DD5C0A" w:rsidP="00DD5C0A">
      <w:pPr>
        <w:spacing w:line="360" w:lineRule="auto"/>
        <w:rPr>
          <w:color w:val="000000" w:themeColor="text1"/>
          <w:sz w:val="21"/>
          <w:szCs w:val="21"/>
        </w:rPr>
      </w:pPr>
      <w:r w:rsidRPr="00B3410C">
        <w:rPr>
          <w:color w:val="000000" w:themeColor="text1"/>
          <w:sz w:val="21"/>
          <w:szCs w:val="21"/>
        </w:rPr>
        <w:t>A.检查者之间偏性</w:t>
      </w:r>
    </w:p>
    <w:p w14:paraId="78CF8D6D" w14:textId="77777777" w:rsidR="00DD5C0A" w:rsidRPr="00B3410C" w:rsidRDefault="00DD5C0A" w:rsidP="00DD5C0A">
      <w:pPr>
        <w:spacing w:line="360" w:lineRule="auto"/>
        <w:rPr>
          <w:color w:val="000000" w:themeColor="text1"/>
          <w:sz w:val="21"/>
          <w:szCs w:val="21"/>
        </w:rPr>
      </w:pPr>
      <w:r w:rsidRPr="00B3410C">
        <w:rPr>
          <w:color w:val="000000" w:themeColor="text1"/>
          <w:sz w:val="21"/>
          <w:szCs w:val="21"/>
        </w:rPr>
        <w:t>B.信息偏倚</w:t>
      </w:r>
    </w:p>
    <w:p w14:paraId="4D717FDA" w14:textId="77777777" w:rsidR="00DD5C0A" w:rsidRPr="00B3410C" w:rsidRDefault="00DD5C0A" w:rsidP="00DD5C0A">
      <w:pPr>
        <w:spacing w:line="360" w:lineRule="auto"/>
        <w:rPr>
          <w:color w:val="000000" w:themeColor="text1"/>
          <w:sz w:val="21"/>
          <w:szCs w:val="21"/>
        </w:rPr>
      </w:pPr>
      <w:r w:rsidRPr="00B3410C">
        <w:rPr>
          <w:color w:val="000000" w:themeColor="text1"/>
          <w:sz w:val="21"/>
          <w:szCs w:val="21"/>
        </w:rPr>
        <w:t>C.标准一致性试验</w:t>
      </w:r>
    </w:p>
    <w:p w14:paraId="1642A9FC" w14:textId="77777777" w:rsidR="00DD5C0A" w:rsidRPr="00B3410C" w:rsidRDefault="00DD5C0A" w:rsidP="00DD5C0A">
      <w:pPr>
        <w:spacing w:line="360" w:lineRule="auto"/>
        <w:rPr>
          <w:color w:val="000000" w:themeColor="text1"/>
          <w:sz w:val="21"/>
          <w:szCs w:val="21"/>
        </w:rPr>
      </w:pPr>
      <w:r w:rsidRPr="00B3410C">
        <w:rPr>
          <w:color w:val="000000" w:themeColor="text1"/>
          <w:sz w:val="21"/>
          <w:szCs w:val="21"/>
        </w:rPr>
        <w:t>D.报告偏倚</w:t>
      </w:r>
    </w:p>
    <w:p w14:paraId="167FEF95" w14:textId="77777777" w:rsidR="00DD5C0A" w:rsidRPr="00B3410C" w:rsidRDefault="00DD5C0A" w:rsidP="00DD5C0A">
      <w:pPr>
        <w:spacing w:line="360" w:lineRule="auto"/>
        <w:rPr>
          <w:color w:val="000000" w:themeColor="text1"/>
          <w:sz w:val="21"/>
          <w:szCs w:val="21"/>
        </w:rPr>
      </w:pPr>
      <w:r w:rsidRPr="00B3410C">
        <w:rPr>
          <w:color w:val="000000" w:themeColor="text1"/>
          <w:sz w:val="21"/>
          <w:szCs w:val="21"/>
        </w:rPr>
        <w:t>E.检查者本身偏性</w:t>
      </w:r>
    </w:p>
    <w:p w14:paraId="6B7233E7" w14:textId="77777777" w:rsidR="00914762" w:rsidRPr="00B3410C" w:rsidRDefault="00914762" w:rsidP="00407D99">
      <w:pPr>
        <w:spacing w:line="360" w:lineRule="auto"/>
        <w:rPr>
          <w:color w:val="000000" w:themeColor="text1"/>
          <w:sz w:val="21"/>
          <w:szCs w:val="21"/>
        </w:rPr>
      </w:pPr>
    </w:p>
    <w:p w14:paraId="173E1982" w14:textId="77777777" w:rsidR="00914762" w:rsidRPr="00B3410C" w:rsidRDefault="00914762" w:rsidP="00407D99">
      <w:pPr>
        <w:spacing w:line="360" w:lineRule="auto"/>
        <w:rPr>
          <w:color w:val="000000" w:themeColor="text1"/>
          <w:sz w:val="21"/>
          <w:szCs w:val="21"/>
        </w:rPr>
      </w:pPr>
      <w:r w:rsidRPr="00B3410C">
        <w:rPr>
          <w:color w:val="000000" w:themeColor="text1"/>
          <w:sz w:val="21"/>
          <w:szCs w:val="21"/>
        </w:rPr>
        <w:t>4.氟水漱口一般推荐使用的氟化物不包括</w:t>
      </w:r>
    </w:p>
    <w:p w14:paraId="44655BFB"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A.氟化</w:t>
      </w:r>
      <w:proofErr w:type="gramStart"/>
      <w:r w:rsidRPr="00B3410C">
        <w:rPr>
          <w:color w:val="000000" w:themeColor="text1"/>
          <w:sz w:val="21"/>
          <w:szCs w:val="21"/>
        </w:rPr>
        <w:t>铵</w:t>
      </w:r>
      <w:proofErr w:type="gramEnd"/>
    </w:p>
    <w:p w14:paraId="7F867828"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B.氟化钠</w:t>
      </w:r>
    </w:p>
    <w:p w14:paraId="64BC9DC6"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C.氟化亚锡</w:t>
      </w:r>
    </w:p>
    <w:p w14:paraId="32FDAFE3"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D.氟化</w:t>
      </w:r>
      <w:proofErr w:type="gramStart"/>
      <w:r w:rsidRPr="00B3410C">
        <w:rPr>
          <w:color w:val="000000" w:themeColor="text1"/>
          <w:sz w:val="21"/>
          <w:szCs w:val="21"/>
        </w:rPr>
        <w:t>胺</w:t>
      </w:r>
      <w:proofErr w:type="gramEnd"/>
    </w:p>
    <w:p w14:paraId="49517413"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E.氟化氢</w:t>
      </w:r>
    </w:p>
    <w:p w14:paraId="54C2CDC1" w14:textId="77777777" w:rsidR="00914762" w:rsidRPr="00B3410C" w:rsidRDefault="00914762" w:rsidP="00407D99">
      <w:pPr>
        <w:spacing w:line="360" w:lineRule="auto"/>
        <w:rPr>
          <w:color w:val="000000" w:themeColor="text1"/>
          <w:sz w:val="21"/>
          <w:szCs w:val="21"/>
        </w:rPr>
      </w:pPr>
    </w:p>
    <w:p w14:paraId="1A13D8CE" w14:textId="2B8EA4BE" w:rsidR="00DD5C0A" w:rsidRPr="00B3410C" w:rsidRDefault="00914762" w:rsidP="00DD5C0A">
      <w:pPr>
        <w:spacing w:line="360" w:lineRule="auto"/>
        <w:rPr>
          <w:color w:val="000000" w:themeColor="text1"/>
          <w:sz w:val="21"/>
          <w:szCs w:val="21"/>
        </w:rPr>
      </w:pPr>
      <w:commentRangeStart w:id="3"/>
      <w:r w:rsidRPr="00B3410C">
        <w:rPr>
          <w:color w:val="000000" w:themeColor="text1"/>
          <w:sz w:val="21"/>
          <w:szCs w:val="21"/>
        </w:rPr>
        <w:t>5.</w:t>
      </w:r>
      <w:r w:rsidR="00DD5C0A" w:rsidRPr="00B3410C">
        <w:rPr>
          <w:color w:val="000000" w:themeColor="text1"/>
        </w:rPr>
        <w:t xml:space="preserve"> </w:t>
      </w:r>
      <w:proofErr w:type="spellStart"/>
      <w:r w:rsidR="00DD5C0A" w:rsidRPr="00B3410C">
        <w:rPr>
          <w:color w:val="000000" w:themeColor="text1"/>
          <w:sz w:val="21"/>
          <w:szCs w:val="21"/>
        </w:rPr>
        <w:t>Fones</w:t>
      </w:r>
      <w:proofErr w:type="spellEnd"/>
      <w:r w:rsidR="00DD5C0A" w:rsidRPr="00B3410C">
        <w:rPr>
          <w:color w:val="000000" w:themeColor="text1"/>
          <w:sz w:val="21"/>
          <w:szCs w:val="21"/>
        </w:rPr>
        <w:t>刷牙法比较适用的人群是</w:t>
      </w:r>
      <w:commentRangeEnd w:id="3"/>
      <w:r w:rsidR="00477D2A" w:rsidRPr="00B3410C">
        <w:rPr>
          <w:rStyle w:val="a9"/>
          <w:color w:val="000000" w:themeColor="text1"/>
        </w:rPr>
        <w:commentReference w:id="3"/>
      </w:r>
    </w:p>
    <w:p w14:paraId="06710F69" w14:textId="77777777" w:rsidR="00DD5C0A" w:rsidRPr="00B3410C" w:rsidRDefault="00DD5C0A" w:rsidP="00DD5C0A">
      <w:pPr>
        <w:spacing w:line="360" w:lineRule="auto"/>
        <w:rPr>
          <w:color w:val="000000" w:themeColor="text1"/>
          <w:sz w:val="21"/>
          <w:szCs w:val="21"/>
        </w:rPr>
      </w:pPr>
      <w:r w:rsidRPr="00B3410C">
        <w:rPr>
          <w:color w:val="000000" w:themeColor="text1"/>
          <w:sz w:val="21"/>
          <w:szCs w:val="21"/>
        </w:rPr>
        <w:t>A.年幼儿童</w:t>
      </w:r>
    </w:p>
    <w:p w14:paraId="3A68E7F1" w14:textId="77777777" w:rsidR="00DD5C0A" w:rsidRPr="00B3410C" w:rsidRDefault="00DD5C0A" w:rsidP="00DD5C0A">
      <w:pPr>
        <w:spacing w:line="360" w:lineRule="auto"/>
        <w:rPr>
          <w:color w:val="000000" w:themeColor="text1"/>
          <w:sz w:val="21"/>
          <w:szCs w:val="21"/>
        </w:rPr>
      </w:pPr>
      <w:r w:rsidRPr="00B3410C">
        <w:rPr>
          <w:color w:val="000000" w:themeColor="text1"/>
          <w:sz w:val="21"/>
          <w:szCs w:val="21"/>
        </w:rPr>
        <w:t>B.青年人</w:t>
      </w:r>
    </w:p>
    <w:p w14:paraId="6596D640" w14:textId="77777777" w:rsidR="00DD5C0A" w:rsidRPr="00B3410C" w:rsidRDefault="00DD5C0A" w:rsidP="00DD5C0A">
      <w:pPr>
        <w:spacing w:line="360" w:lineRule="auto"/>
        <w:rPr>
          <w:color w:val="000000" w:themeColor="text1"/>
          <w:sz w:val="21"/>
          <w:szCs w:val="21"/>
        </w:rPr>
      </w:pPr>
      <w:r w:rsidRPr="00B3410C">
        <w:rPr>
          <w:color w:val="000000" w:themeColor="text1"/>
          <w:sz w:val="21"/>
          <w:szCs w:val="21"/>
        </w:rPr>
        <w:lastRenderedPageBreak/>
        <w:t>C.中年人</w:t>
      </w:r>
    </w:p>
    <w:p w14:paraId="66A63CF3" w14:textId="77777777" w:rsidR="00DD5C0A" w:rsidRPr="00B3410C" w:rsidRDefault="00DD5C0A" w:rsidP="00DD5C0A">
      <w:pPr>
        <w:spacing w:line="360" w:lineRule="auto"/>
        <w:rPr>
          <w:color w:val="000000" w:themeColor="text1"/>
          <w:sz w:val="21"/>
          <w:szCs w:val="21"/>
        </w:rPr>
      </w:pPr>
      <w:r w:rsidRPr="00B3410C">
        <w:rPr>
          <w:color w:val="000000" w:themeColor="text1"/>
          <w:sz w:val="21"/>
          <w:szCs w:val="21"/>
        </w:rPr>
        <w:t>D.老年人</w:t>
      </w:r>
    </w:p>
    <w:p w14:paraId="127D1F1B" w14:textId="77777777" w:rsidR="00DD5C0A" w:rsidRPr="00B3410C" w:rsidRDefault="00DD5C0A" w:rsidP="00DD5C0A">
      <w:pPr>
        <w:spacing w:line="360" w:lineRule="auto"/>
        <w:rPr>
          <w:color w:val="000000" w:themeColor="text1"/>
          <w:sz w:val="21"/>
          <w:szCs w:val="21"/>
        </w:rPr>
      </w:pPr>
      <w:r w:rsidRPr="00B3410C">
        <w:rPr>
          <w:color w:val="000000" w:themeColor="text1"/>
          <w:sz w:val="21"/>
          <w:szCs w:val="21"/>
        </w:rPr>
        <w:t>E.残疾人</w:t>
      </w:r>
    </w:p>
    <w:p w14:paraId="71BDB31F" w14:textId="77777777" w:rsidR="00914762" w:rsidRPr="00B3410C" w:rsidRDefault="00914762" w:rsidP="00407D99">
      <w:pPr>
        <w:spacing w:line="360" w:lineRule="auto"/>
        <w:rPr>
          <w:color w:val="000000" w:themeColor="text1"/>
          <w:sz w:val="21"/>
          <w:szCs w:val="21"/>
        </w:rPr>
      </w:pPr>
    </w:p>
    <w:p w14:paraId="11A0AC27" w14:textId="4C9F3A2B" w:rsidR="00DD5C0A" w:rsidRPr="00B3410C" w:rsidRDefault="00914762" w:rsidP="00DD5C0A">
      <w:pPr>
        <w:spacing w:line="360" w:lineRule="auto"/>
        <w:rPr>
          <w:color w:val="000000" w:themeColor="text1"/>
          <w:sz w:val="21"/>
          <w:szCs w:val="21"/>
        </w:rPr>
      </w:pPr>
      <w:commentRangeStart w:id="4"/>
      <w:r w:rsidRPr="00B3410C">
        <w:rPr>
          <w:color w:val="000000" w:themeColor="text1"/>
          <w:sz w:val="21"/>
          <w:szCs w:val="21"/>
        </w:rPr>
        <w:t>6.</w:t>
      </w:r>
      <w:r w:rsidR="00DD5C0A" w:rsidRPr="00B3410C">
        <w:rPr>
          <w:rFonts w:hint="eastAsia"/>
          <w:color w:val="000000" w:themeColor="text1"/>
        </w:rPr>
        <w:t xml:space="preserve"> </w:t>
      </w:r>
      <w:r w:rsidR="00DD5C0A" w:rsidRPr="00B3410C">
        <w:rPr>
          <w:rFonts w:hint="eastAsia"/>
          <w:color w:val="000000" w:themeColor="text1"/>
          <w:sz w:val="21"/>
          <w:szCs w:val="21"/>
        </w:rPr>
        <w:t>健康咨询的“</w:t>
      </w:r>
      <w:r w:rsidR="00DD5C0A" w:rsidRPr="00B3410C">
        <w:rPr>
          <w:color w:val="000000" w:themeColor="text1"/>
          <w:sz w:val="21"/>
          <w:szCs w:val="21"/>
        </w:rPr>
        <w:t>5A模式”不包括下列哪个方面</w:t>
      </w:r>
      <w:commentRangeEnd w:id="4"/>
      <w:r w:rsidR="00477D2A" w:rsidRPr="00B3410C">
        <w:rPr>
          <w:rStyle w:val="a9"/>
          <w:color w:val="000000" w:themeColor="text1"/>
        </w:rPr>
        <w:commentReference w:id="4"/>
      </w:r>
    </w:p>
    <w:p w14:paraId="5BF9101C" w14:textId="77777777" w:rsidR="00DD5C0A" w:rsidRPr="00B3410C" w:rsidRDefault="00DD5C0A" w:rsidP="00DD5C0A">
      <w:pPr>
        <w:spacing w:line="360" w:lineRule="auto"/>
        <w:rPr>
          <w:color w:val="000000" w:themeColor="text1"/>
          <w:sz w:val="21"/>
          <w:szCs w:val="21"/>
        </w:rPr>
      </w:pPr>
      <w:r w:rsidRPr="00B3410C">
        <w:rPr>
          <w:color w:val="000000" w:themeColor="text1"/>
          <w:sz w:val="21"/>
          <w:szCs w:val="21"/>
        </w:rPr>
        <w:t>A.评估</w:t>
      </w:r>
    </w:p>
    <w:p w14:paraId="7CEBE7FF" w14:textId="77777777" w:rsidR="00DD5C0A" w:rsidRPr="00B3410C" w:rsidRDefault="00DD5C0A" w:rsidP="00DD5C0A">
      <w:pPr>
        <w:spacing w:line="360" w:lineRule="auto"/>
        <w:rPr>
          <w:color w:val="000000" w:themeColor="text1"/>
          <w:sz w:val="21"/>
          <w:szCs w:val="21"/>
        </w:rPr>
      </w:pPr>
      <w:r w:rsidRPr="00B3410C">
        <w:rPr>
          <w:color w:val="000000" w:themeColor="text1"/>
          <w:sz w:val="21"/>
          <w:szCs w:val="21"/>
        </w:rPr>
        <w:t>B.劝告</w:t>
      </w:r>
    </w:p>
    <w:p w14:paraId="01301C13" w14:textId="77777777" w:rsidR="00DD5C0A" w:rsidRPr="00B3410C" w:rsidRDefault="00DD5C0A" w:rsidP="00DD5C0A">
      <w:pPr>
        <w:spacing w:line="360" w:lineRule="auto"/>
        <w:rPr>
          <w:color w:val="000000" w:themeColor="text1"/>
          <w:sz w:val="21"/>
          <w:szCs w:val="21"/>
        </w:rPr>
      </w:pPr>
      <w:r w:rsidRPr="00B3410C">
        <w:rPr>
          <w:color w:val="000000" w:themeColor="text1"/>
          <w:sz w:val="21"/>
          <w:szCs w:val="21"/>
        </w:rPr>
        <w:t>C.达成共识</w:t>
      </w:r>
    </w:p>
    <w:p w14:paraId="2DB1B0E3" w14:textId="77777777" w:rsidR="00DD5C0A" w:rsidRPr="00B3410C" w:rsidRDefault="00DD5C0A" w:rsidP="00DD5C0A">
      <w:pPr>
        <w:spacing w:line="360" w:lineRule="auto"/>
        <w:rPr>
          <w:color w:val="000000" w:themeColor="text1"/>
          <w:sz w:val="21"/>
          <w:szCs w:val="21"/>
        </w:rPr>
      </w:pPr>
      <w:r w:rsidRPr="00B3410C">
        <w:rPr>
          <w:color w:val="000000" w:themeColor="text1"/>
          <w:sz w:val="21"/>
          <w:szCs w:val="21"/>
        </w:rPr>
        <w:t>D.鉴定</w:t>
      </w:r>
    </w:p>
    <w:p w14:paraId="14DBBFD9" w14:textId="77777777" w:rsidR="00DD5C0A" w:rsidRPr="00B3410C" w:rsidRDefault="00DD5C0A" w:rsidP="00DD5C0A">
      <w:pPr>
        <w:spacing w:line="360" w:lineRule="auto"/>
        <w:rPr>
          <w:color w:val="000000" w:themeColor="text1"/>
          <w:sz w:val="21"/>
          <w:szCs w:val="21"/>
        </w:rPr>
      </w:pPr>
      <w:r w:rsidRPr="00B3410C">
        <w:rPr>
          <w:color w:val="000000" w:themeColor="text1"/>
          <w:sz w:val="21"/>
          <w:szCs w:val="21"/>
        </w:rPr>
        <w:t>E.安排随访</w:t>
      </w:r>
    </w:p>
    <w:p w14:paraId="73CCF0E4" w14:textId="77777777" w:rsidR="00914762" w:rsidRPr="00B3410C" w:rsidRDefault="00914762" w:rsidP="00407D99">
      <w:pPr>
        <w:spacing w:line="360" w:lineRule="auto"/>
        <w:rPr>
          <w:color w:val="000000" w:themeColor="text1"/>
          <w:sz w:val="21"/>
          <w:szCs w:val="21"/>
        </w:rPr>
      </w:pPr>
    </w:p>
    <w:p w14:paraId="184261A0" w14:textId="77777777" w:rsidR="00914762" w:rsidRPr="00B3410C" w:rsidRDefault="00914762" w:rsidP="00407D99">
      <w:pPr>
        <w:spacing w:line="360" w:lineRule="auto"/>
        <w:rPr>
          <w:color w:val="000000" w:themeColor="text1"/>
          <w:sz w:val="21"/>
          <w:szCs w:val="21"/>
        </w:rPr>
      </w:pPr>
      <w:r w:rsidRPr="00B3410C">
        <w:rPr>
          <w:color w:val="000000" w:themeColor="text1"/>
          <w:sz w:val="21"/>
          <w:szCs w:val="21"/>
        </w:rPr>
        <w:t>7.属于口腔癌一级预防的是</w:t>
      </w:r>
    </w:p>
    <w:p w14:paraId="45A80846"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A.早发现</w:t>
      </w:r>
    </w:p>
    <w:p w14:paraId="5A523467"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B.早诊断</w:t>
      </w:r>
    </w:p>
    <w:p w14:paraId="1EB13E7E"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C.早治疗</w:t>
      </w:r>
    </w:p>
    <w:p w14:paraId="10B730E8"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D.病因预防</w:t>
      </w:r>
    </w:p>
    <w:p w14:paraId="5EDBF28C"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E.防止复发</w:t>
      </w:r>
    </w:p>
    <w:p w14:paraId="2E859E36" w14:textId="77777777" w:rsidR="00914762" w:rsidRPr="00B3410C" w:rsidRDefault="00914762" w:rsidP="00407D99">
      <w:pPr>
        <w:spacing w:line="360" w:lineRule="auto"/>
        <w:rPr>
          <w:color w:val="000000" w:themeColor="text1"/>
          <w:sz w:val="21"/>
          <w:szCs w:val="21"/>
        </w:rPr>
      </w:pPr>
    </w:p>
    <w:p w14:paraId="7DA8C196" w14:textId="5FD5CC6B" w:rsidR="00DD5C0A" w:rsidRPr="00B3410C" w:rsidRDefault="00914762" w:rsidP="00DD5C0A">
      <w:pPr>
        <w:spacing w:line="360" w:lineRule="auto"/>
        <w:rPr>
          <w:color w:val="000000" w:themeColor="text1"/>
          <w:sz w:val="21"/>
          <w:szCs w:val="21"/>
        </w:rPr>
      </w:pPr>
      <w:commentRangeStart w:id="5"/>
      <w:r w:rsidRPr="00B3410C">
        <w:rPr>
          <w:color w:val="000000" w:themeColor="text1"/>
          <w:sz w:val="21"/>
          <w:szCs w:val="21"/>
        </w:rPr>
        <w:t>8.</w:t>
      </w:r>
      <w:r w:rsidR="00DD5C0A" w:rsidRPr="00B3410C">
        <w:rPr>
          <w:rFonts w:hint="eastAsia"/>
          <w:color w:val="000000" w:themeColor="text1"/>
        </w:rPr>
        <w:t xml:space="preserve"> </w:t>
      </w:r>
      <w:r w:rsidR="00DD5C0A" w:rsidRPr="00B3410C">
        <w:rPr>
          <w:rFonts w:hint="eastAsia"/>
          <w:color w:val="000000" w:themeColor="text1"/>
          <w:sz w:val="21"/>
          <w:szCs w:val="21"/>
        </w:rPr>
        <w:t>影响</w:t>
      </w:r>
      <w:proofErr w:type="gramStart"/>
      <w:r w:rsidR="00DD5C0A" w:rsidRPr="00B3410C">
        <w:rPr>
          <w:rFonts w:hint="eastAsia"/>
          <w:color w:val="000000" w:themeColor="text1"/>
          <w:sz w:val="21"/>
          <w:szCs w:val="21"/>
        </w:rPr>
        <w:t>龋</w:t>
      </w:r>
      <w:proofErr w:type="gramEnd"/>
      <w:r w:rsidR="00DD5C0A" w:rsidRPr="00B3410C">
        <w:rPr>
          <w:rFonts w:hint="eastAsia"/>
          <w:color w:val="000000" w:themeColor="text1"/>
          <w:sz w:val="21"/>
          <w:szCs w:val="21"/>
        </w:rPr>
        <w:t>病流行的最主要因素之一是</w:t>
      </w:r>
      <w:commentRangeEnd w:id="5"/>
      <w:r w:rsidR="00477D2A" w:rsidRPr="00B3410C">
        <w:rPr>
          <w:rStyle w:val="a9"/>
          <w:color w:val="000000" w:themeColor="text1"/>
        </w:rPr>
        <w:commentReference w:id="5"/>
      </w:r>
    </w:p>
    <w:p w14:paraId="4E17833D" w14:textId="77777777" w:rsidR="00DD5C0A" w:rsidRPr="00B3410C" w:rsidRDefault="00DD5C0A" w:rsidP="00DD5C0A">
      <w:pPr>
        <w:spacing w:line="360" w:lineRule="auto"/>
        <w:rPr>
          <w:color w:val="000000" w:themeColor="text1"/>
          <w:sz w:val="21"/>
          <w:szCs w:val="21"/>
        </w:rPr>
      </w:pPr>
      <w:r w:rsidRPr="00B3410C">
        <w:rPr>
          <w:color w:val="000000" w:themeColor="text1"/>
          <w:sz w:val="21"/>
          <w:szCs w:val="21"/>
        </w:rPr>
        <w:t>A.钙磷摄入的比例与摄入量</w:t>
      </w:r>
    </w:p>
    <w:p w14:paraId="77129CCA" w14:textId="77777777" w:rsidR="00DD5C0A" w:rsidRPr="00B3410C" w:rsidRDefault="00DD5C0A" w:rsidP="00DD5C0A">
      <w:pPr>
        <w:spacing w:line="360" w:lineRule="auto"/>
        <w:rPr>
          <w:color w:val="000000" w:themeColor="text1"/>
          <w:sz w:val="21"/>
          <w:szCs w:val="21"/>
        </w:rPr>
      </w:pPr>
      <w:r w:rsidRPr="00B3410C">
        <w:rPr>
          <w:color w:val="000000" w:themeColor="text1"/>
          <w:sz w:val="21"/>
          <w:szCs w:val="21"/>
        </w:rPr>
        <w:t>B.就诊的医疗级别与次数</w:t>
      </w:r>
    </w:p>
    <w:p w14:paraId="2015E539" w14:textId="77777777" w:rsidR="00DD5C0A" w:rsidRPr="00B3410C" w:rsidRDefault="00DD5C0A" w:rsidP="00DD5C0A">
      <w:pPr>
        <w:spacing w:line="360" w:lineRule="auto"/>
        <w:rPr>
          <w:color w:val="000000" w:themeColor="text1"/>
          <w:sz w:val="21"/>
          <w:szCs w:val="21"/>
        </w:rPr>
      </w:pPr>
      <w:r w:rsidRPr="00B3410C">
        <w:rPr>
          <w:color w:val="000000" w:themeColor="text1"/>
          <w:sz w:val="21"/>
          <w:szCs w:val="21"/>
        </w:rPr>
        <w:t>C.钙的摄入量与摄入频率</w:t>
      </w:r>
    </w:p>
    <w:p w14:paraId="03078EA8" w14:textId="77777777" w:rsidR="00DD5C0A" w:rsidRPr="00B3410C" w:rsidRDefault="00DD5C0A" w:rsidP="00DD5C0A">
      <w:pPr>
        <w:spacing w:line="360" w:lineRule="auto"/>
        <w:rPr>
          <w:color w:val="000000" w:themeColor="text1"/>
          <w:sz w:val="21"/>
          <w:szCs w:val="21"/>
        </w:rPr>
      </w:pPr>
      <w:r w:rsidRPr="00B3410C">
        <w:rPr>
          <w:color w:val="000000" w:themeColor="text1"/>
          <w:sz w:val="21"/>
          <w:szCs w:val="21"/>
        </w:rPr>
        <w:t>D.糖的摄入量与摄入频率</w:t>
      </w:r>
    </w:p>
    <w:p w14:paraId="53F8796E" w14:textId="77777777" w:rsidR="00DD5C0A" w:rsidRPr="00B3410C" w:rsidRDefault="00DD5C0A" w:rsidP="00DD5C0A">
      <w:pPr>
        <w:spacing w:line="360" w:lineRule="auto"/>
        <w:rPr>
          <w:color w:val="000000" w:themeColor="text1"/>
          <w:sz w:val="21"/>
          <w:szCs w:val="21"/>
        </w:rPr>
      </w:pPr>
      <w:r w:rsidRPr="00B3410C">
        <w:rPr>
          <w:color w:val="000000" w:themeColor="text1"/>
          <w:sz w:val="21"/>
          <w:szCs w:val="21"/>
        </w:rPr>
        <w:t>E.刷牙的时间与频率</w:t>
      </w:r>
    </w:p>
    <w:p w14:paraId="1D5A33D2" w14:textId="77777777" w:rsidR="00914762" w:rsidRPr="00B3410C" w:rsidRDefault="00914762" w:rsidP="00407D99">
      <w:pPr>
        <w:spacing w:line="360" w:lineRule="auto"/>
        <w:rPr>
          <w:color w:val="000000" w:themeColor="text1"/>
          <w:sz w:val="21"/>
          <w:szCs w:val="21"/>
        </w:rPr>
      </w:pPr>
    </w:p>
    <w:p w14:paraId="2882BF6E" w14:textId="77777777" w:rsidR="00914762" w:rsidRPr="00B3410C" w:rsidRDefault="00914762" w:rsidP="00407D99">
      <w:pPr>
        <w:spacing w:line="360" w:lineRule="auto"/>
        <w:rPr>
          <w:color w:val="000000" w:themeColor="text1"/>
          <w:sz w:val="21"/>
          <w:szCs w:val="21"/>
        </w:rPr>
      </w:pPr>
      <w:r w:rsidRPr="00B3410C">
        <w:rPr>
          <w:color w:val="000000" w:themeColor="text1"/>
          <w:sz w:val="21"/>
          <w:szCs w:val="21"/>
        </w:rPr>
        <w:t>9.影响残疾人口腔卫生的主要原因是</w:t>
      </w:r>
    </w:p>
    <w:p w14:paraId="3AF6A505"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A.害怕就诊口腔疾病时疼痛</w:t>
      </w:r>
    </w:p>
    <w:p w14:paraId="2325844A"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B.缺少社会关注</w:t>
      </w:r>
    </w:p>
    <w:p w14:paraId="7150CBB1"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C.没有家庭护理</w:t>
      </w:r>
    </w:p>
    <w:p w14:paraId="43A34A13"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D.丧失自我口腔保健能力</w:t>
      </w:r>
    </w:p>
    <w:p w14:paraId="6A5D8FA5"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E.医护人员无法关心</w:t>
      </w:r>
    </w:p>
    <w:p w14:paraId="2B346B44" w14:textId="77777777" w:rsidR="00914762" w:rsidRPr="00B3410C" w:rsidRDefault="00914762" w:rsidP="00407D99">
      <w:pPr>
        <w:spacing w:line="360" w:lineRule="auto"/>
        <w:rPr>
          <w:color w:val="000000" w:themeColor="text1"/>
          <w:sz w:val="21"/>
          <w:szCs w:val="21"/>
        </w:rPr>
      </w:pPr>
    </w:p>
    <w:p w14:paraId="1503E44D" w14:textId="77777777" w:rsidR="00914762" w:rsidRPr="00B3410C" w:rsidRDefault="00914762" w:rsidP="00407D99">
      <w:pPr>
        <w:spacing w:line="360" w:lineRule="auto"/>
        <w:rPr>
          <w:color w:val="000000" w:themeColor="text1"/>
          <w:sz w:val="21"/>
          <w:szCs w:val="21"/>
        </w:rPr>
      </w:pPr>
      <w:r w:rsidRPr="00B3410C">
        <w:rPr>
          <w:color w:val="000000" w:themeColor="text1"/>
          <w:sz w:val="21"/>
          <w:szCs w:val="21"/>
        </w:rPr>
        <w:t>10.干热灭菌对未包装器械在160～170℃灭菌时间要求是</w:t>
      </w:r>
    </w:p>
    <w:p w14:paraId="515A1438"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A.3分钟</w:t>
      </w:r>
    </w:p>
    <w:p w14:paraId="07C695AB"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lastRenderedPageBreak/>
        <w:t>B.8分钟</w:t>
      </w:r>
    </w:p>
    <w:p w14:paraId="6868751F"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C.10分钟</w:t>
      </w:r>
    </w:p>
    <w:p w14:paraId="0A62025A"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D.15分钟</w:t>
      </w:r>
    </w:p>
    <w:p w14:paraId="6D00F33C"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E.1小时</w:t>
      </w:r>
    </w:p>
    <w:p w14:paraId="04B6FFA0" w14:textId="77777777" w:rsidR="00914762" w:rsidRPr="00B3410C" w:rsidRDefault="00914762" w:rsidP="00407D99">
      <w:pPr>
        <w:spacing w:line="360" w:lineRule="auto"/>
        <w:rPr>
          <w:color w:val="000000" w:themeColor="text1"/>
          <w:sz w:val="21"/>
          <w:szCs w:val="21"/>
        </w:rPr>
      </w:pPr>
    </w:p>
    <w:p w14:paraId="7B795099" w14:textId="77777777" w:rsidR="00914762" w:rsidRPr="00B3410C" w:rsidRDefault="00914762" w:rsidP="00407D99">
      <w:pPr>
        <w:spacing w:line="360" w:lineRule="auto"/>
        <w:rPr>
          <w:color w:val="000000" w:themeColor="text1"/>
          <w:sz w:val="21"/>
          <w:szCs w:val="21"/>
        </w:rPr>
      </w:pPr>
      <w:r w:rsidRPr="00B3410C">
        <w:rPr>
          <w:color w:val="000000" w:themeColor="text1"/>
          <w:sz w:val="21"/>
          <w:szCs w:val="21"/>
        </w:rPr>
        <w:t>11.关于口腔预防医学的研究方法和研究的基本要素不正确的是</w:t>
      </w:r>
    </w:p>
    <w:p w14:paraId="7815F59D"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A.主要研究对象人群</w:t>
      </w:r>
    </w:p>
    <w:p w14:paraId="7D7C87EF"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B.基本要素：研究群体的口腔疾病患病情况</w:t>
      </w:r>
    </w:p>
    <w:p w14:paraId="2D77DE6D"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C.基本要素：研究群体预防措施</w:t>
      </w:r>
    </w:p>
    <w:p w14:paraId="6A9CC626"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D.基本要素：研究环境医学</w:t>
      </w:r>
    </w:p>
    <w:p w14:paraId="1B6A95BF"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E.基本要素：研究个人预防保健方法</w:t>
      </w:r>
    </w:p>
    <w:p w14:paraId="1138A08C" w14:textId="77777777" w:rsidR="00914762" w:rsidRPr="00B3410C" w:rsidRDefault="00914762" w:rsidP="00407D99">
      <w:pPr>
        <w:spacing w:line="360" w:lineRule="auto"/>
        <w:rPr>
          <w:color w:val="000000" w:themeColor="text1"/>
          <w:sz w:val="21"/>
          <w:szCs w:val="21"/>
        </w:rPr>
      </w:pPr>
    </w:p>
    <w:p w14:paraId="4473DD2C" w14:textId="77777777" w:rsidR="00914762" w:rsidRPr="00B3410C" w:rsidRDefault="00914762" w:rsidP="00407D99">
      <w:pPr>
        <w:spacing w:line="360" w:lineRule="auto"/>
        <w:rPr>
          <w:color w:val="000000" w:themeColor="text1"/>
          <w:sz w:val="21"/>
          <w:szCs w:val="21"/>
        </w:rPr>
      </w:pPr>
      <w:r w:rsidRPr="00B3410C">
        <w:rPr>
          <w:color w:val="000000" w:themeColor="text1"/>
          <w:sz w:val="21"/>
          <w:szCs w:val="21"/>
        </w:rPr>
        <w:t>12.Kappa值为0.81～1.0时可定为</w:t>
      </w:r>
    </w:p>
    <w:p w14:paraId="2BF8B14F"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A.完全不可靠</w:t>
      </w:r>
    </w:p>
    <w:p w14:paraId="7EB6F2BF"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B.可靠度不合格</w:t>
      </w:r>
    </w:p>
    <w:p w14:paraId="4B8B7B6D"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C.可靠度中等</w:t>
      </w:r>
    </w:p>
    <w:p w14:paraId="410AF01F"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D.可靠度优</w:t>
      </w:r>
    </w:p>
    <w:p w14:paraId="5BAAA1D6"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E.完全可靠</w:t>
      </w:r>
    </w:p>
    <w:p w14:paraId="21EEE5A3" w14:textId="77777777" w:rsidR="00914762" w:rsidRPr="00B3410C" w:rsidRDefault="00914762" w:rsidP="00407D99">
      <w:pPr>
        <w:spacing w:line="360" w:lineRule="auto"/>
        <w:rPr>
          <w:color w:val="000000" w:themeColor="text1"/>
          <w:sz w:val="21"/>
          <w:szCs w:val="21"/>
        </w:rPr>
      </w:pPr>
    </w:p>
    <w:p w14:paraId="64EC6685" w14:textId="77777777" w:rsidR="00914762" w:rsidRPr="00B3410C" w:rsidRDefault="00914762" w:rsidP="00407D99">
      <w:pPr>
        <w:spacing w:line="360" w:lineRule="auto"/>
        <w:rPr>
          <w:color w:val="000000" w:themeColor="text1"/>
          <w:sz w:val="21"/>
          <w:szCs w:val="21"/>
        </w:rPr>
      </w:pPr>
      <w:r w:rsidRPr="00B3410C">
        <w:rPr>
          <w:color w:val="000000" w:themeColor="text1"/>
          <w:sz w:val="21"/>
          <w:szCs w:val="21"/>
        </w:rPr>
        <w:t>13.Fones刷牙法比较适用的人群是</w:t>
      </w:r>
    </w:p>
    <w:p w14:paraId="5C25E105"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A.年幼儿童</w:t>
      </w:r>
    </w:p>
    <w:p w14:paraId="34365B74"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B.青年人</w:t>
      </w:r>
    </w:p>
    <w:p w14:paraId="245F346E"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C.中年人</w:t>
      </w:r>
    </w:p>
    <w:p w14:paraId="736B17C8"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D.老年人</w:t>
      </w:r>
    </w:p>
    <w:p w14:paraId="6E7C39DB"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E.残疾人</w:t>
      </w:r>
    </w:p>
    <w:p w14:paraId="3042C758" w14:textId="77777777" w:rsidR="00914762" w:rsidRPr="00B3410C" w:rsidRDefault="00914762" w:rsidP="00407D99">
      <w:pPr>
        <w:spacing w:line="360" w:lineRule="auto"/>
        <w:rPr>
          <w:color w:val="000000" w:themeColor="text1"/>
          <w:sz w:val="21"/>
          <w:szCs w:val="21"/>
        </w:rPr>
      </w:pPr>
    </w:p>
    <w:p w14:paraId="0CE65A81" w14:textId="77777777" w:rsidR="00914762" w:rsidRPr="00B3410C" w:rsidRDefault="00914762" w:rsidP="00407D99">
      <w:pPr>
        <w:spacing w:line="360" w:lineRule="auto"/>
        <w:rPr>
          <w:color w:val="000000" w:themeColor="text1"/>
          <w:sz w:val="21"/>
          <w:szCs w:val="21"/>
        </w:rPr>
      </w:pPr>
      <w:r w:rsidRPr="00B3410C">
        <w:rPr>
          <w:color w:val="000000" w:themeColor="text1"/>
          <w:sz w:val="21"/>
          <w:szCs w:val="21"/>
        </w:rPr>
        <w:t>14.我国</w:t>
      </w:r>
      <w:proofErr w:type="gramStart"/>
      <w:r w:rsidRPr="00B3410C">
        <w:rPr>
          <w:color w:val="000000" w:themeColor="text1"/>
          <w:sz w:val="21"/>
          <w:szCs w:val="21"/>
        </w:rPr>
        <w:t>乳牙期牙外伤</w:t>
      </w:r>
      <w:proofErr w:type="gramEnd"/>
      <w:r w:rsidRPr="00B3410C">
        <w:rPr>
          <w:color w:val="000000" w:themeColor="text1"/>
          <w:sz w:val="21"/>
          <w:szCs w:val="21"/>
        </w:rPr>
        <w:t>发生的高峰期在</w:t>
      </w:r>
    </w:p>
    <w:p w14:paraId="7C2AD10A"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A.6～20个月</w:t>
      </w:r>
    </w:p>
    <w:p w14:paraId="11A26618"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B.12～30个月</w:t>
      </w:r>
    </w:p>
    <w:p w14:paraId="1E336B21"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C.7～18个月</w:t>
      </w:r>
    </w:p>
    <w:p w14:paraId="35A1A49C"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D.10～24个月</w:t>
      </w:r>
    </w:p>
    <w:p w14:paraId="1534C36D"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E.19～31个月</w:t>
      </w:r>
    </w:p>
    <w:p w14:paraId="0BD2AA35" w14:textId="77777777" w:rsidR="00914762" w:rsidRPr="00B3410C" w:rsidRDefault="00914762" w:rsidP="00407D99">
      <w:pPr>
        <w:spacing w:line="360" w:lineRule="auto"/>
        <w:rPr>
          <w:color w:val="000000" w:themeColor="text1"/>
          <w:sz w:val="21"/>
          <w:szCs w:val="21"/>
        </w:rPr>
      </w:pPr>
    </w:p>
    <w:p w14:paraId="2BD86C0D" w14:textId="77777777" w:rsidR="00914762" w:rsidRPr="00B3410C" w:rsidRDefault="00914762" w:rsidP="00407D99">
      <w:pPr>
        <w:spacing w:line="360" w:lineRule="auto"/>
        <w:rPr>
          <w:color w:val="000000" w:themeColor="text1"/>
          <w:sz w:val="21"/>
          <w:szCs w:val="21"/>
        </w:rPr>
      </w:pPr>
      <w:r w:rsidRPr="00B3410C">
        <w:rPr>
          <w:color w:val="000000" w:themeColor="text1"/>
          <w:sz w:val="21"/>
          <w:szCs w:val="21"/>
        </w:rPr>
        <w:t>15.学龄儿童口腔保健的内容错误的是</w:t>
      </w:r>
    </w:p>
    <w:p w14:paraId="28B5FC6D"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lastRenderedPageBreak/>
        <w:t>A.预防牙外伤</w:t>
      </w:r>
    </w:p>
    <w:p w14:paraId="68A1A2EF"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B.及时治疗乳牙</w:t>
      </w:r>
      <w:proofErr w:type="gramStart"/>
      <w:r w:rsidRPr="00B3410C">
        <w:rPr>
          <w:color w:val="000000" w:themeColor="text1"/>
          <w:sz w:val="21"/>
          <w:szCs w:val="21"/>
        </w:rPr>
        <w:t>龋</w:t>
      </w:r>
      <w:proofErr w:type="gramEnd"/>
    </w:p>
    <w:p w14:paraId="1BF493A7"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C.积极防治错（牙合）畸形</w:t>
      </w:r>
    </w:p>
    <w:p w14:paraId="10D12591"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D.积极治疗牙周炎</w:t>
      </w:r>
    </w:p>
    <w:p w14:paraId="429AF27C"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E.戒除口腔不良习惯</w:t>
      </w:r>
    </w:p>
    <w:p w14:paraId="4D2E9DF9" w14:textId="77777777" w:rsidR="00914762" w:rsidRPr="00B3410C" w:rsidRDefault="00914762" w:rsidP="00407D99">
      <w:pPr>
        <w:spacing w:line="360" w:lineRule="auto"/>
        <w:rPr>
          <w:color w:val="000000" w:themeColor="text1"/>
          <w:sz w:val="21"/>
          <w:szCs w:val="21"/>
        </w:rPr>
      </w:pPr>
    </w:p>
    <w:p w14:paraId="19F4EB5B" w14:textId="49A5A288" w:rsidR="009A4F1E" w:rsidRPr="00B3410C" w:rsidRDefault="00914762" w:rsidP="009A4F1E">
      <w:pPr>
        <w:spacing w:line="360" w:lineRule="auto"/>
        <w:rPr>
          <w:color w:val="000000" w:themeColor="text1"/>
          <w:sz w:val="21"/>
          <w:szCs w:val="21"/>
        </w:rPr>
      </w:pPr>
      <w:commentRangeStart w:id="6"/>
      <w:r w:rsidRPr="00B3410C">
        <w:rPr>
          <w:color w:val="000000" w:themeColor="text1"/>
          <w:sz w:val="21"/>
          <w:szCs w:val="21"/>
        </w:rPr>
        <w:t>16.</w:t>
      </w:r>
      <w:r w:rsidR="009A4F1E" w:rsidRPr="00B3410C">
        <w:rPr>
          <w:rFonts w:hint="eastAsia"/>
          <w:color w:val="000000" w:themeColor="text1"/>
          <w:sz w:val="21"/>
          <w:szCs w:val="21"/>
        </w:rPr>
        <w:t>鸠尾峡的宽度一般在后牙为所在</w:t>
      </w:r>
      <w:proofErr w:type="gramStart"/>
      <w:r w:rsidR="009A4F1E" w:rsidRPr="00B3410C">
        <w:rPr>
          <w:rFonts w:hint="eastAsia"/>
          <w:color w:val="000000" w:themeColor="text1"/>
          <w:sz w:val="21"/>
          <w:szCs w:val="21"/>
        </w:rPr>
        <w:t>颊</w:t>
      </w:r>
      <w:proofErr w:type="gramEnd"/>
      <w:r w:rsidR="009A4F1E" w:rsidRPr="00B3410C">
        <w:rPr>
          <w:rFonts w:hint="eastAsia"/>
          <w:color w:val="000000" w:themeColor="text1"/>
          <w:sz w:val="21"/>
          <w:szCs w:val="21"/>
        </w:rPr>
        <w:t>舌尖间距的</w:t>
      </w:r>
      <w:commentRangeEnd w:id="6"/>
      <w:r w:rsidR="00477D2A" w:rsidRPr="00B3410C">
        <w:rPr>
          <w:rStyle w:val="a9"/>
          <w:color w:val="000000" w:themeColor="text1"/>
        </w:rPr>
        <w:commentReference w:id="6"/>
      </w:r>
    </w:p>
    <w:p w14:paraId="63F5B023" w14:textId="77777777" w:rsidR="009A4F1E" w:rsidRPr="00B3410C" w:rsidRDefault="009A4F1E" w:rsidP="009A4F1E">
      <w:pPr>
        <w:spacing w:line="360" w:lineRule="auto"/>
        <w:rPr>
          <w:color w:val="000000" w:themeColor="text1"/>
          <w:sz w:val="21"/>
          <w:szCs w:val="21"/>
        </w:rPr>
      </w:pPr>
      <w:r w:rsidRPr="00B3410C">
        <w:rPr>
          <w:color w:val="000000" w:themeColor="text1"/>
          <w:sz w:val="21"/>
          <w:szCs w:val="21"/>
        </w:rPr>
        <w:t>A.1/5～1/3</w:t>
      </w:r>
    </w:p>
    <w:p w14:paraId="637323C0" w14:textId="77777777" w:rsidR="009A4F1E" w:rsidRPr="00B3410C" w:rsidRDefault="009A4F1E" w:rsidP="009A4F1E">
      <w:pPr>
        <w:spacing w:line="360" w:lineRule="auto"/>
        <w:rPr>
          <w:color w:val="000000" w:themeColor="text1"/>
          <w:sz w:val="21"/>
          <w:szCs w:val="21"/>
        </w:rPr>
      </w:pPr>
      <w:r w:rsidRPr="00B3410C">
        <w:rPr>
          <w:color w:val="000000" w:themeColor="text1"/>
          <w:sz w:val="21"/>
          <w:szCs w:val="21"/>
        </w:rPr>
        <w:t>B.2/3～3/5</w:t>
      </w:r>
    </w:p>
    <w:p w14:paraId="532F7250" w14:textId="77777777" w:rsidR="009A4F1E" w:rsidRPr="00B3410C" w:rsidRDefault="009A4F1E" w:rsidP="009A4F1E">
      <w:pPr>
        <w:spacing w:line="360" w:lineRule="auto"/>
        <w:rPr>
          <w:color w:val="000000" w:themeColor="text1"/>
          <w:sz w:val="21"/>
          <w:szCs w:val="21"/>
        </w:rPr>
      </w:pPr>
      <w:r w:rsidRPr="00B3410C">
        <w:rPr>
          <w:color w:val="000000" w:themeColor="text1"/>
          <w:sz w:val="21"/>
          <w:szCs w:val="21"/>
        </w:rPr>
        <w:t>C.1/4～1/3</w:t>
      </w:r>
    </w:p>
    <w:p w14:paraId="5E4140AD" w14:textId="77777777" w:rsidR="009A4F1E" w:rsidRPr="00B3410C" w:rsidRDefault="009A4F1E" w:rsidP="009A4F1E">
      <w:pPr>
        <w:spacing w:line="360" w:lineRule="auto"/>
        <w:rPr>
          <w:color w:val="000000" w:themeColor="text1"/>
          <w:sz w:val="21"/>
          <w:szCs w:val="21"/>
        </w:rPr>
      </w:pPr>
      <w:r w:rsidRPr="00B3410C">
        <w:rPr>
          <w:color w:val="000000" w:themeColor="text1"/>
          <w:sz w:val="21"/>
          <w:szCs w:val="21"/>
        </w:rPr>
        <w:t>D.1/4～1/2</w:t>
      </w:r>
    </w:p>
    <w:p w14:paraId="085B0FFB" w14:textId="77777777" w:rsidR="009A4F1E" w:rsidRPr="00B3410C" w:rsidRDefault="009A4F1E" w:rsidP="009A4F1E">
      <w:pPr>
        <w:spacing w:line="360" w:lineRule="auto"/>
        <w:rPr>
          <w:color w:val="000000" w:themeColor="text1"/>
          <w:sz w:val="21"/>
          <w:szCs w:val="21"/>
        </w:rPr>
      </w:pPr>
      <w:r w:rsidRPr="00B3410C">
        <w:rPr>
          <w:color w:val="000000" w:themeColor="text1"/>
          <w:sz w:val="21"/>
          <w:szCs w:val="21"/>
        </w:rPr>
        <w:t>E.1/5～1/4</w:t>
      </w:r>
    </w:p>
    <w:p w14:paraId="01491511" w14:textId="77777777" w:rsidR="00914762" w:rsidRPr="00B3410C" w:rsidRDefault="00914762" w:rsidP="009A4F1E">
      <w:pPr>
        <w:spacing w:line="360" w:lineRule="auto"/>
        <w:rPr>
          <w:color w:val="000000" w:themeColor="text1"/>
          <w:sz w:val="21"/>
          <w:szCs w:val="21"/>
        </w:rPr>
      </w:pPr>
    </w:p>
    <w:p w14:paraId="0A6B2785" w14:textId="25471C20" w:rsidR="000726B8" w:rsidRPr="00B3410C" w:rsidRDefault="00914762" w:rsidP="000726B8">
      <w:pPr>
        <w:spacing w:line="360" w:lineRule="auto"/>
        <w:rPr>
          <w:color w:val="000000" w:themeColor="text1"/>
          <w:sz w:val="21"/>
          <w:szCs w:val="21"/>
        </w:rPr>
      </w:pPr>
      <w:commentRangeStart w:id="7"/>
      <w:r w:rsidRPr="00B3410C">
        <w:rPr>
          <w:color w:val="000000" w:themeColor="text1"/>
          <w:sz w:val="21"/>
          <w:szCs w:val="21"/>
        </w:rPr>
        <w:t>17.</w:t>
      </w:r>
      <w:r w:rsidR="000726B8" w:rsidRPr="00B3410C">
        <w:rPr>
          <w:rFonts w:hint="eastAsia"/>
          <w:color w:val="000000" w:themeColor="text1"/>
          <w:sz w:val="21"/>
          <w:szCs w:val="21"/>
        </w:rPr>
        <w:t>急性化脓性根尖周炎最常见的排脓途径为</w:t>
      </w:r>
      <w:commentRangeEnd w:id="7"/>
      <w:r w:rsidR="005C7EFA" w:rsidRPr="00B3410C">
        <w:rPr>
          <w:rStyle w:val="a9"/>
          <w:color w:val="000000" w:themeColor="text1"/>
        </w:rPr>
        <w:commentReference w:id="7"/>
      </w:r>
    </w:p>
    <w:p w14:paraId="4BD7BDF5" w14:textId="77777777" w:rsidR="000726B8" w:rsidRPr="00B3410C" w:rsidRDefault="000726B8" w:rsidP="000726B8">
      <w:pPr>
        <w:spacing w:line="360" w:lineRule="auto"/>
        <w:rPr>
          <w:color w:val="000000" w:themeColor="text1"/>
          <w:sz w:val="21"/>
          <w:szCs w:val="21"/>
        </w:rPr>
      </w:pPr>
      <w:r w:rsidRPr="00B3410C">
        <w:rPr>
          <w:color w:val="000000" w:themeColor="text1"/>
          <w:sz w:val="21"/>
          <w:szCs w:val="21"/>
        </w:rPr>
        <w:t>A.根尖周—骨膜下—上颌窦</w:t>
      </w:r>
    </w:p>
    <w:p w14:paraId="2E9F3307" w14:textId="77777777" w:rsidR="000726B8" w:rsidRPr="00B3410C" w:rsidRDefault="000726B8" w:rsidP="000726B8">
      <w:pPr>
        <w:spacing w:line="360" w:lineRule="auto"/>
        <w:rPr>
          <w:color w:val="000000" w:themeColor="text1"/>
          <w:sz w:val="21"/>
          <w:szCs w:val="21"/>
        </w:rPr>
      </w:pPr>
      <w:r w:rsidRPr="00B3410C">
        <w:rPr>
          <w:color w:val="000000" w:themeColor="text1"/>
          <w:sz w:val="21"/>
          <w:szCs w:val="21"/>
        </w:rPr>
        <w:t>B.根尖部—牙周袋</w:t>
      </w:r>
    </w:p>
    <w:p w14:paraId="2C7550E9" w14:textId="77777777" w:rsidR="000726B8" w:rsidRPr="00B3410C" w:rsidRDefault="000726B8" w:rsidP="000726B8">
      <w:pPr>
        <w:spacing w:line="360" w:lineRule="auto"/>
        <w:rPr>
          <w:color w:val="000000" w:themeColor="text1"/>
          <w:sz w:val="21"/>
          <w:szCs w:val="21"/>
        </w:rPr>
      </w:pPr>
      <w:r w:rsidRPr="00B3410C">
        <w:rPr>
          <w:color w:val="000000" w:themeColor="text1"/>
          <w:sz w:val="21"/>
          <w:szCs w:val="21"/>
        </w:rPr>
        <w:t>C.根尖孔—根管口—冠部缺损</w:t>
      </w:r>
    </w:p>
    <w:p w14:paraId="2BADCB6B" w14:textId="77777777" w:rsidR="000726B8" w:rsidRPr="00B3410C" w:rsidRDefault="000726B8" w:rsidP="000726B8">
      <w:pPr>
        <w:spacing w:line="360" w:lineRule="auto"/>
        <w:rPr>
          <w:color w:val="000000" w:themeColor="text1"/>
          <w:sz w:val="21"/>
          <w:szCs w:val="21"/>
        </w:rPr>
      </w:pPr>
      <w:r w:rsidRPr="00B3410C">
        <w:rPr>
          <w:color w:val="000000" w:themeColor="text1"/>
          <w:sz w:val="21"/>
          <w:szCs w:val="21"/>
        </w:rPr>
        <w:t>D.根尖周—骨膜下—黏膜下/皮肤</w:t>
      </w:r>
    </w:p>
    <w:p w14:paraId="45619A5E" w14:textId="77777777" w:rsidR="000726B8" w:rsidRPr="00B3410C" w:rsidRDefault="000726B8" w:rsidP="000726B8">
      <w:pPr>
        <w:spacing w:line="360" w:lineRule="auto"/>
        <w:rPr>
          <w:color w:val="000000" w:themeColor="text1"/>
          <w:sz w:val="21"/>
          <w:szCs w:val="21"/>
        </w:rPr>
      </w:pPr>
      <w:r w:rsidRPr="00B3410C">
        <w:rPr>
          <w:color w:val="000000" w:themeColor="text1"/>
          <w:sz w:val="21"/>
          <w:szCs w:val="21"/>
        </w:rPr>
        <w:t>E.根尖周—骨膜下—皮肤</w:t>
      </w:r>
    </w:p>
    <w:p w14:paraId="5AFAD097" w14:textId="77777777" w:rsidR="00914762" w:rsidRPr="00B3410C" w:rsidRDefault="00914762" w:rsidP="00407D99">
      <w:pPr>
        <w:spacing w:line="360" w:lineRule="auto"/>
        <w:rPr>
          <w:color w:val="000000" w:themeColor="text1"/>
          <w:sz w:val="21"/>
          <w:szCs w:val="21"/>
        </w:rPr>
      </w:pPr>
    </w:p>
    <w:p w14:paraId="53A5235A" w14:textId="4DB806E3" w:rsidR="00A90691" w:rsidRPr="00B3410C" w:rsidRDefault="00914762" w:rsidP="00A90691">
      <w:pPr>
        <w:spacing w:line="360" w:lineRule="auto"/>
        <w:rPr>
          <w:color w:val="000000" w:themeColor="text1"/>
          <w:sz w:val="21"/>
          <w:szCs w:val="21"/>
        </w:rPr>
      </w:pPr>
      <w:commentRangeStart w:id="8"/>
      <w:r w:rsidRPr="00B3410C">
        <w:rPr>
          <w:color w:val="000000" w:themeColor="text1"/>
          <w:sz w:val="21"/>
          <w:szCs w:val="21"/>
        </w:rPr>
        <w:t>18.</w:t>
      </w:r>
      <w:r w:rsidR="00A90691" w:rsidRPr="00B3410C">
        <w:rPr>
          <w:rFonts w:hint="eastAsia"/>
          <w:color w:val="000000" w:themeColor="text1"/>
        </w:rPr>
        <w:t xml:space="preserve"> </w:t>
      </w:r>
      <w:r w:rsidR="00A90691" w:rsidRPr="00B3410C">
        <w:rPr>
          <w:rFonts w:hint="eastAsia"/>
          <w:color w:val="000000" w:themeColor="text1"/>
          <w:sz w:val="21"/>
          <w:szCs w:val="21"/>
        </w:rPr>
        <w:t>从感染部位区别牙周脓肿与牙槽脓肿，牙周脓肿多来自</w:t>
      </w:r>
      <w:commentRangeEnd w:id="8"/>
      <w:r w:rsidR="005C7EFA" w:rsidRPr="00B3410C">
        <w:rPr>
          <w:rStyle w:val="a9"/>
          <w:color w:val="000000" w:themeColor="text1"/>
        </w:rPr>
        <w:commentReference w:id="8"/>
      </w:r>
    </w:p>
    <w:p w14:paraId="014A1435" w14:textId="77777777" w:rsidR="00A90691" w:rsidRPr="00B3410C" w:rsidRDefault="00A90691" w:rsidP="00A90691">
      <w:pPr>
        <w:spacing w:line="360" w:lineRule="auto"/>
        <w:rPr>
          <w:color w:val="000000" w:themeColor="text1"/>
          <w:sz w:val="21"/>
          <w:szCs w:val="21"/>
        </w:rPr>
      </w:pPr>
      <w:r w:rsidRPr="00B3410C">
        <w:rPr>
          <w:color w:val="000000" w:themeColor="text1"/>
          <w:sz w:val="21"/>
          <w:szCs w:val="21"/>
        </w:rPr>
        <w:t>A.医源性感染</w:t>
      </w:r>
    </w:p>
    <w:p w14:paraId="11F5E6EF" w14:textId="77777777" w:rsidR="00A90691" w:rsidRPr="00B3410C" w:rsidRDefault="00A90691" w:rsidP="00A90691">
      <w:pPr>
        <w:spacing w:line="360" w:lineRule="auto"/>
        <w:rPr>
          <w:color w:val="000000" w:themeColor="text1"/>
          <w:sz w:val="21"/>
          <w:szCs w:val="21"/>
        </w:rPr>
      </w:pPr>
      <w:r w:rsidRPr="00B3410C">
        <w:rPr>
          <w:color w:val="000000" w:themeColor="text1"/>
          <w:sz w:val="21"/>
          <w:szCs w:val="21"/>
        </w:rPr>
        <w:t>B.根尖周病变</w:t>
      </w:r>
    </w:p>
    <w:p w14:paraId="21A922B6" w14:textId="77777777" w:rsidR="00A90691" w:rsidRPr="00B3410C" w:rsidRDefault="00A90691" w:rsidP="00A90691">
      <w:pPr>
        <w:spacing w:line="360" w:lineRule="auto"/>
        <w:rPr>
          <w:color w:val="000000" w:themeColor="text1"/>
          <w:sz w:val="21"/>
          <w:szCs w:val="21"/>
        </w:rPr>
      </w:pPr>
      <w:r w:rsidRPr="00B3410C">
        <w:rPr>
          <w:color w:val="000000" w:themeColor="text1"/>
          <w:sz w:val="21"/>
          <w:szCs w:val="21"/>
        </w:rPr>
        <w:t>C.牙周袋</w:t>
      </w:r>
    </w:p>
    <w:p w14:paraId="70A574D2" w14:textId="77777777" w:rsidR="00A90691" w:rsidRPr="00B3410C" w:rsidRDefault="00A90691" w:rsidP="00A90691">
      <w:pPr>
        <w:spacing w:line="360" w:lineRule="auto"/>
        <w:rPr>
          <w:color w:val="000000" w:themeColor="text1"/>
          <w:sz w:val="21"/>
          <w:szCs w:val="21"/>
        </w:rPr>
      </w:pPr>
      <w:r w:rsidRPr="00B3410C">
        <w:rPr>
          <w:color w:val="000000" w:themeColor="text1"/>
          <w:sz w:val="21"/>
          <w:szCs w:val="21"/>
        </w:rPr>
        <w:t>D.牙髓病</w:t>
      </w:r>
    </w:p>
    <w:p w14:paraId="167F968A" w14:textId="77777777" w:rsidR="00A90691" w:rsidRPr="00B3410C" w:rsidRDefault="00A90691" w:rsidP="00A90691">
      <w:pPr>
        <w:spacing w:line="360" w:lineRule="auto"/>
        <w:rPr>
          <w:color w:val="000000" w:themeColor="text1"/>
          <w:sz w:val="21"/>
          <w:szCs w:val="21"/>
        </w:rPr>
      </w:pPr>
      <w:r w:rsidRPr="00B3410C">
        <w:rPr>
          <w:color w:val="000000" w:themeColor="text1"/>
          <w:sz w:val="21"/>
          <w:szCs w:val="21"/>
        </w:rPr>
        <w:t>E.外伤性感染</w:t>
      </w:r>
    </w:p>
    <w:p w14:paraId="49C87280" w14:textId="77777777" w:rsidR="00914762" w:rsidRPr="00B3410C" w:rsidRDefault="00914762" w:rsidP="00407D99">
      <w:pPr>
        <w:spacing w:line="360" w:lineRule="auto"/>
        <w:rPr>
          <w:color w:val="000000" w:themeColor="text1"/>
          <w:sz w:val="21"/>
          <w:szCs w:val="21"/>
        </w:rPr>
      </w:pPr>
    </w:p>
    <w:p w14:paraId="1C6970B9" w14:textId="1B14B34D" w:rsidR="000726B8" w:rsidRPr="00B3410C" w:rsidRDefault="00914762" w:rsidP="000726B8">
      <w:pPr>
        <w:spacing w:line="360" w:lineRule="auto"/>
        <w:rPr>
          <w:color w:val="000000" w:themeColor="text1"/>
          <w:sz w:val="21"/>
          <w:szCs w:val="21"/>
        </w:rPr>
      </w:pPr>
      <w:commentRangeStart w:id="9"/>
      <w:r w:rsidRPr="00B3410C">
        <w:rPr>
          <w:color w:val="000000" w:themeColor="text1"/>
          <w:sz w:val="21"/>
          <w:szCs w:val="21"/>
        </w:rPr>
        <w:t>19.</w:t>
      </w:r>
      <w:r w:rsidR="000726B8" w:rsidRPr="00B3410C">
        <w:rPr>
          <w:rFonts w:hint="eastAsia"/>
          <w:color w:val="000000" w:themeColor="text1"/>
          <w:sz w:val="21"/>
          <w:szCs w:val="21"/>
        </w:rPr>
        <w:t>关于急性坏死性溃疡性龈炎的典型临床特征描述正确的是</w:t>
      </w:r>
      <w:commentRangeEnd w:id="9"/>
      <w:r w:rsidR="005C7EFA" w:rsidRPr="00B3410C">
        <w:rPr>
          <w:rStyle w:val="a9"/>
          <w:color w:val="000000" w:themeColor="text1"/>
        </w:rPr>
        <w:commentReference w:id="9"/>
      </w:r>
    </w:p>
    <w:p w14:paraId="14162BAC" w14:textId="77777777" w:rsidR="000726B8" w:rsidRPr="00B3410C" w:rsidRDefault="000726B8" w:rsidP="000726B8">
      <w:pPr>
        <w:spacing w:line="360" w:lineRule="auto"/>
        <w:rPr>
          <w:color w:val="000000" w:themeColor="text1"/>
          <w:sz w:val="21"/>
          <w:szCs w:val="21"/>
        </w:rPr>
      </w:pPr>
      <w:r w:rsidRPr="00B3410C">
        <w:rPr>
          <w:color w:val="000000" w:themeColor="text1"/>
          <w:sz w:val="21"/>
          <w:szCs w:val="21"/>
        </w:rPr>
        <w:t>A.牙龈乳头呈</w:t>
      </w:r>
      <w:proofErr w:type="gramStart"/>
      <w:r w:rsidRPr="00B3410C">
        <w:rPr>
          <w:color w:val="000000" w:themeColor="text1"/>
          <w:sz w:val="21"/>
          <w:szCs w:val="21"/>
        </w:rPr>
        <w:t>刀削状缺损</w:t>
      </w:r>
      <w:proofErr w:type="gramEnd"/>
      <w:r w:rsidRPr="00B3410C">
        <w:rPr>
          <w:color w:val="000000" w:themeColor="text1"/>
          <w:sz w:val="21"/>
          <w:szCs w:val="21"/>
        </w:rPr>
        <w:t>，疼痛出血，腐败性口臭</w:t>
      </w:r>
    </w:p>
    <w:p w14:paraId="31961D62" w14:textId="77777777" w:rsidR="000726B8" w:rsidRPr="00B3410C" w:rsidRDefault="000726B8" w:rsidP="000726B8">
      <w:pPr>
        <w:spacing w:line="360" w:lineRule="auto"/>
        <w:rPr>
          <w:color w:val="000000" w:themeColor="text1"/>
          <w:sz w:val="21"/>
          <w:szCs w:val="21"/>
        </w:rPr>
      </w:pPr>
      <w:r w:rsidRPr="00B3410C">
        <w:rPr>
          <w:color w:val="000000" w:themeColor="text1"/>
          <w:sz w:val="21"/>
          <w:szCs w:val="21"/>
        </w:rPr>
        <w:t>B.牙龈黏膜广泛小疱</w:t>
      </w:r>
    </w:p>
    <w:p w14:paraId="66F1FF68" w14:textId="77777777" w:rsidR="000726B8" w:rsidRPr="00B3410C" w:rsidRDefault="000726B8" w:rsidP="000726B8">
      <w:pPr>
        <w:spacing w:line="360" w:lineRule="auto"/>
        <w:rPr>
          <w:color w:val="000000" w:themeColor="text1"/>
          <w:sz w:val="21"/>
          <w:szCs w:val="21"/>
        </w:rPr>
      </w:pPr>
      <w:r w:rsidRPr="00B3410C">
        <w:rPr>
          <w:color w:val="000000" w:themeColor="text1"/>
          <w:sz w:val="21"/>
          <w:szCs w:val="21"/>
        </w:rPr>
        <w:t>C.牙龈黏膜白色丘疹连成线条或网状</w:t>
      </w:r>
    </w:p>
    <w:p w14:paraId="6CE02B92" w14:textId="77777777" w:rsidR="000726B8" w:rsidRPr="00B3410C" w:rsidRDefault="000726B8" w:rsidP="000726B8">
      <w:pPr>
        <w:spacing w:line="360" w:lineRule="auto"/>
        <w:rPr>
          <w:color w:val="000000" w:themeColor="text1"/>
          <w:sz w:val="21"/>
          <w:szCs w:val="21"/>
        </w:rPr>
      </w:pPr>
      <w:r w:rsidRPr="00B3410C">
        <w:rPr>
          <w:color w:val="000000" w:themeColor="text1"/>
          <w:sz w:val="21"/>
          <w:szCs w:val="21"/>
        </w:rPr>
        <w:t>D.牙龈红肿、牙松动、牙周流脓</w:t>
      </w:r>
    </w:p>
    <w:p w14:paraId="6EF4645E" w14:textId="77777777" w:rsidR="000726B8" w:rsidRPr="00B3410C" w:rsidRDefault="000726B8" w:rsidP="000726B8">
      <w:pPr>
        <w:spacing w:line="360" w:lineRule="auto"/>
        <w:rPr>
          <w:color w:val="000000" w:themeColor="text1"/>
          <w:sz w:val="21"/>
          <w:szCs w:val="21"/>
        </w:rPr>
      </w:pPr>
      <w:r w:rsidRPr="00B3410C">
        <w:rPr>
          <w:color w:val="000000" w:themeColor="text1"/>
          <w:sz w:val="21"/>
          <w:szCs w:val="21"/>
        </w:rPr>
        <w:t>E.牙龈黏膜出现乳白、微凸小点或斑块</w:t>
      </w:r>
    </w:p>
    <w:p w14:paraId="6E5C2FAE" w14:textId="77777777" w:rsidR="00914762" w:rsidRPr="00B3410C" w:rsidRDefault="00914762" w:rsidP="00407D99">
      <w:pPr>
        <w:spacing w:line="360" w:lineRule="auto"/>
        <w:rPr>
          <w:color w:val="000000" w:themeColor="text1"/>
          <w:sz w:val="21"/>
          <w:szCs w:val="21"/>
        </w:rPr>
      </w:pPr>
    </w:p>
    <w:p w14:paraId="619E23F0" w14:textId="77777777" w:rsidR="00914762" w:rsidRPr="00B3410C" w:rsidRDefault="00914762" w:rsidP="00407D99">
      <w:pPr>
        <w:spacing w:line="360" w:lineRule="auto"/>
        <w:rPr>
          <w:color w:val="000000" w:themeColor="text1"/>
          <w:sz w:val="21"/>
          <w:szCs w:val="21"/>
        </w:rPr>
      </w:pPr>
      <w:commentRangeStart w:id="10"/>
      <w:r w:rsidRPr="00B3410C">
        <w:rPr>
          <w:color w:val="000000" w:themeColor="text1"/>
          <w:sz w:val="21"/>
          <w:szCs w:val="21"/>
        </w:rPr>
        <w:lastRenderedPageBreak/>
        <w:t>20.牙内陷中最轻的类型是</w:t>
      </w:r>
      <w:commentRangeEnd w:id="10"/>
      <w:r w:rsidR="000726B8" w:rsidRPr="00B3410C">
        <w:rPr>
          <w:rStyle w:val="a9"/>
          <w:color w:val="000000" w:themeColor="text1"/>
        </w:rPr>
        <w:commentReference w:id="10"/>
      </w:r>
    </w:p>
    <w:p w14:paraId="0AD5A69A"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A.畸形舌侧窝</w:t>
      </w:r>
    </w:p>
    <w:p w14:paraId="41651173"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B.畸形根面沟</w:t>
      </w:r>
    </w:p>
    <w:p w14:paraId="5D5B48C2"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C.畸形中央尖</w:t>
      </w:r>
    </w:p>
    <w:p w14:paraId="12032E78"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D.畸形舌侧尖</w:t>
      </w:r>
    </w:p>
    <w:p w14:paraId="1F1A6BF7"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E.牙中牙</w:t>
      </w:r>
    </w:p>
    <w:p w14:paraId="5400CA0F" w14:textId="77777777" w:rsidR="00914762" w:rsidRPr="00B3410C" w:rsidRDefault="00914762" w:rsidP="00407D99">
      <w:pPr>
        <w:spacing w:line="360" w:lineRule="auto"/>
        <w:rPr>
          <w:color w:val="000000" w:themeColor="text1"/>
          <w:sz w:val="21"/>
          <w:szCs w:val="21"/>
        </w:rPr>
      </w:pPr>
    </w:p>
    <w:p w14:paraId="3D549537" w14:textId="77777777" w:rsidR="00914762" w:rsidRPr="00B3410C" w:rsidRDefault="00914762" w:rsidP="00407D99">
      <w:pPr>
        <w:spacing w:line="360" w:lineRule="auto"/>
        <w:rPr>
          <w:color w:val="000000" w:themeColor="text1"/>
          <w:sz w:val="21"/>
          <w:szCs w:val="21"/>
        </w:rPr>
      </w:pPr>
      <w:r w:rsidRPr="00B3410C">
        <w:rPr>
          <w:color w:val="000000" w:themeColor="text1"/>
          <w:sz w:val="21"/>
          <w:szCs w:val="21"/>
        </w:rPr>
        <w:t>21.引起牙齿磨损的病因中不包括</w:t>
      </w:r>
    </w:p>
    <w:p w14:paraId="70ED2ACE"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A.釉质与牙本质发育矿化不良</w:t>
      </w:r>
    </w:p>
    <w:p w14:paraId="55901A25"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B.牙齿有深覆（牙合）或（牙合）干扰</w:t>
      </w:r>
    </w:p>
    <w:p w14:paraId="1447DA48"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C.有紧咬牙或磨牙等不良习惯</w:t>
      </w:r>
    </w:p>
    <w:p w14:paraId="238DB1A8"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D.刷牙方式不正确</w:t>
      </w:r>
    </w:p>
    <w:p w14:paraId="0DE54809"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E.胃肠功能紊乱导致咀嚼功能失调</w:t>
      </w:r>
    </w:p>
    <w:p w14:paraId="15BCD2FB" w14:textId="77777777" w:rsidR="00914762" w:rsidRPr="00B3410C" w:rsidRDefault="00914762" w:rsidP="00407D99">
      <w:pPr>
        <w:spacing w:line="360" w:lineRule="auto"/>
        <w:rPr>
          <w:color w:val="000000" w:themeColor="text1"/>
          <w:sz w:val="21"/>
          <w:szCs w:val="21"/>
        </w:rPr>
      </w:pPr>
    </w:p>
    <w:p w14:paraId="4CF44DD4" w14:textId="4F6E0FE6" w:rsidR="00A90691" w:rsidRPr="00B3410C" w:rsidRDefault="00914762" w:rsidP="00A90691">
      <w:pPr>
        <w:spacing w:line="360" w:lineRule="auto"/>
        <w:rPr>
          <w:color w:val="000000" w:themeColor="text1"/>
          <w:sz w:val="21"/>
          <w:szCs w:val="21"/>
        </w:rPr>
      </w:pPr>
      <w:commentRangeStart w:id="11"/>
      <w:r w:rsidRPr="00B3410C">
        <w:rPr>
          <w:color w:val="000000" w:themeColor="text1"/>
          <w:sz w:val="21"/>
          <w:szCs w:val="21"/>
        </w:rPr>
        <w:t>22.</w:t>
      </w:r>
      <w:r w:rsidR="00A90691" w:rsidRPr="00B3410C">
        <w:rPr>
          <w:rFonts w:hint="eastAsia"/>
          <w:color w:val="000000" w:themeColor="text1"/>
          <w:sz w:val="21"/>
          <w:szCs w:val="21"/>
        </w:rPr>
        <w:t>不属于急性龈乳头炎诊断的是</w:t>
      </w:r>
      <w:commentRangeEnd w:id="11"/>
      <w:r w:rsidR="005C7EFA" w:rsidRPr="00B3410C">
        <w:rPr>
          <w:rStyle w:val="a9"/>
          <w:color w:val="000000" w:themeColor="text1"/>
        </w:rPr>
        <w:commentReference w:id="11"/>
      </w:r>
    </w:p>
    <w:p w14:paraId="535A91A2" w14:textId="77777777" w:rsidR="00A90691" w:rsidRPr="00B3410C" w:rsidRDefault="00A90691" w:rsidP="00A90691">
      <w:pPr>
        <w:spacing w:line="360" w:lineRule="auto"/>
        <w:rPr>
          <w:color w:val="000000" w:themeColor="text1"/>
          <w:sz w:val="21"/>
          <w:szCs w:val="21"/>
        </w:rPr>
      </w:pPr>
      <w:r w:rsidRPr="00B3410C">
        <w:rPr>
          <w:color w:val="000000" w:themeColor="text1"/>
          <w:sz w:val="21"/>
          <w:szCs w:val="21"/>
        </w:rPr>
        <w:t>A.牙龈乳头红肿</w:t>
      </w:r>
    </w:p>
    <w:p w14:paraId="5491E8F7" w14:textId="77777777" w:rsidR="00A90691" w:rsidRPr="00B3410C" w:rsidRDefault="00A90691" w:rsidP="00A90691">
      <w:pPr>
        <w:spacing w:line="360" w:lineRule="auto"/>
        <w:rPr>
          <w:color w:val="000000" w:themeColor="text1"/>
          <w:sz w:val="21"/>
          <w:szCs w:val="21"/>
        </w:rPr>
      </w:pPr>
      <w:r w:rsidRPr="00B3410C">
        <w:rPr>
          <w:color w:val="000000" w:themeColor="text1"/>
          <w:sz w:val="21"/>
          <w:szCs w:val="21"/>
        </w:rPr>
        <w:t>B.易出血</w:t>
      </w:r>
    </w:p>
    <w:p w14:paraId="7CA321E5" w14:textId="77777777" w:rsidR="00A90691" w:rsidRPr="00B3410C" w:rsidRDefault="00A90691" w:rsidP="00A90691">
      <w:pPr>
        <w:spacing w:line="360" w:lineRule="auto"/>
        <w:rPr>
          <w:color w:val="000000" w:themeColor="text1"/>
          <w:sz w:val="21"/>
          <w:szCs w:val="21"/>
        </w:rPr>
      </w:pPr>
      <w:r w:rsidRPr="00B3410C">
        <w:rPr>
          <w:color w:val="000000" w:themeColor="text1"/>
          <w:sz w:val="21"/>
          <w:szCs w:val="21"/>
        </w:rPr>
        <w:t>C.可波及附着龈</w:t>
      </w:r>
    </w:p>
    <w:p w14:paraId="19584A0D" w14:textId="77777777" w:rsidR="00A90691" w:rsidRPr="00B3410C" w:rsidRDefault="00A90691" w:rsidP="00A90691">
      <w:pPr>
        <w:spacing w:line="360" w:lineRule="auto"/>
        <w:rPr>
          <w:color w:val="000000" w:themeColor="text1"/>
          <w:sz w:val="21"/>
          <w:szCs w:val="21"/>
        </w:rPr>
      </w:pPr>
      <w:r w:rsidRPr="00B3410C">
        <w:rPr>
          <w:color w:val="000000" w:themeColor="text1"/>
          <w:sz w:val="21"/>
          <w:szCs w:val="21"/>
        </w:rPr>
        <w:t>D.有探触痛</w:t>
      </w:r>
    </w:p>
    <w:p w14:paraId="6B1D91F0" w14:textId="77777777" w:rsidR="00A90691" w:rsidRPr="00B3410C" w:rsidRDefault="00A90691" w:rsidP="00A90691">
      <w:pPr>
        <w:spacing w:line="360" w:lineRule="auto"/>
        <w:rPr>
          <w:color w:val="000000" w:themeColor="text1"/>
          <w:sz w:val="21"/>
          <w:szCs w:val="21"/>
        </w:rPr>
      </w:pPr>
      <w:r w:rsidRPr="00B3410C">
        <w:rPr>
          <w:color w:val="000000" w:themeColor="text1"/>
          <w:sz w:val="21"/>
          <w:szCs w:val="21"/>
        </w:rPr>
        <w:t>E.可查到局部刺激因素</w:t>
      </w:r>
    </w:p>
    <w:p w14:paraId="0F6909F8" w14:textId="77777777" w:rsidR="00914762" w:rsidRPr="00B3410C" w:rsidRDefault="00914762" w:rsidP="00407D99">
      <w:pPr>
        <w:spacing w:line="360" w:lineRule="auto"/>
        <w:rPr>
          <w:color w:val="000000" w:themeColor="text1"/>
          <w:sz w:val="21"/>
          <w:szCs w:val="21"/>
        </w:rPr>
      </w:pPr>
    </w:p>
    <w:p w14:paraId="4BB016A8" w14:textId="77777777" w:rsidR="00914762" w:rsidRPr="00B3410C" w:rsidRDefault="00914762" w:rsidP="00407D99">
      <w:pPr>
        <w:spacing w:line="360" w:lineRule="auto"/>
        <w:rPr>
          <w:color w:val="000000" w:themeColor="text1"/>
          <w:sz w:val="21"/>
          <w:szCs w:val="21"/>
        </w:rPr>
      </w:pPr>
      <w:commentRangeStart w:id="12"/>
      <w:r w:rsidRPr="00B3410C">
        <w:rPr>
          <w:color w:val="000000" w:themeColor="text1"/>
          <w:sz w:val="21"/>
          <w:szCs w:val="21"/>
        </w:rPr>
        <w:t>23.以下不属于牙周疾病促进因素的是</w:t>
      </w:r>
      <w:commentRangeEnd w:id="12"/>
      <w:r w:rsidR="00A90691" w:rsidRPr="00B3410C">
        <w:rPr>
          <w:rStyle w:val="a9"/>
          <w:color w:val="000000" w:themeColor="text1"/>
        </w:rPr>
        <w:commentReference w:id="12"/>
      </w:r>
    </w:p>
    <w:p w14:paraId="3D620146"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A.牙石</w:t>
      </w:r>
    </w:p>
    <w:p w14:paraId="73D7B6E3"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B.软垢</w:t>
      </w:r>
    </w:p>
    <w:p w14:paraId="35902836"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C.不良修复体</w:t>
      </w:r>
    </w:p>
    <w:p w14:paraId="7663824B"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D.饮料</w:t>
      </w:r>
    </w:p>
    <w:p w14:paraId="628A7FEA"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E.异常大的咬合力</w:t>
      </w:r>
    </w:p>
    <w:p w14:paraId="7C223A8C" w14:textId="77777777" w:rsidR="00914762" w:rsidRPr="00B3410C" w:rsidRDefault="00914762" w:rsidP="00407D99">
      <w:pPr>
        <w:spacing w:line="360" w:lineRule="auto"/>
        <w:rPr>
          <w:color w:val="000000" w:themeColor="text1"/>
          <w:sz w:val="21"/>
          <w:szCs w:val="21"/>
        </w:rPr>
      </w:pPr>
    </w:p>
    <w:p w14:paraId="482CFE3A" w14:textId="77777777" w:rsidR="00914762" w:rsidRPr="00B3410C" w:rsidRDefault="00914762" w:rsidP="00407D99">
      <w:pPr>
        <w:spacing w:line="360" w:lineRule="auto"/>
        <w:rPr>
          <w:color w:val="000000" w:themeColor="text1"/>
          <w:sz w:val="21"/>
          <w:szCs w:val="21"/>
        </w:rPr>
      </w:pPr>
      <w:r w:rsidRPr="00B3410C">
        <w:rPr>
          <w:color w:val="000000" w:themeColor="text1"/>
          <w:sz w:val="21"/>
          <w:szCs w:val="21"/>
        </w:rPr>
        <w:t>24.服用苯妥英钠可引起牙龈增生的百分比为</w:t>
      </w:r>
    </w:p>
    <w:p w14:paraId="0121CA2C"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A.10%～20%</w:t>
      </w:r>
    </w:p>
    <w:p w14:paraId="085597F6"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B.20%～30%</w:t>
      </w:r>
    </w:p>
    <w:p w14:paraId="56B35EA8"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C.30%～40%</w:t>
      </w:r>
    </w:p>
    <w:p w14:paraId="3A433167"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D.40%～50%</w:t>
      </w:r>
    </w:p>
    <w:p w14:paraId="3ECB20D3"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E.50%～60%</w:t>
      </w:r>
    </w:p>
    <w:p w14:paraId="66E6E1EA" w14:textId="77777777" w:rsidR="00914762" w:rsidRPr="00B3410C" w:rsidRDefault="00914762" w:rsidP="00407D99">
      <w:pPr>
        <w:spacing w:line="360" w:lineRule="auto"/>
        <w:rPr>
          <w:color w:val="000000" w:themeColor="text1"/>
          <w:sz w:val="21"/>
          <w:szCs w:val="21"/>
        </w:rPr>
      </w:pPr>
    </w:p>
    <w:p w14:paraId="4275AA78" w14:textId="77777777" w:rsidR="00914762" w:rsidRPr="00B3410C" w:rsidRDefault="00914762" w:rsidP="00407D99">
      <w:pPr>
        <w:spacing w:line="360" w:lineRule="auto"/>
        <w:rPr>
          <w:color w:val="000000" w:themeColor="text1"/>
          <w:sz w:val="21"/>
          <w:szCs w:val="21"/>
        </w:rPr>
      </w:pPr>
      <w:r w:rsidRPr="00B3410C">
        <w:rPr>
          <w:color w:val="000000" w:themeColor="text1"/>
          <w:sz w:val="21"/>
          <w:szCs w:val="21"/>
        </w:rPr>
        <w:t>25.逆行性牙髓炎可先引起哪个部位的牙髓充血和发炎</w:t>
      </w:r>
    </w:p>
    <w:p w14:paraId="37199CFA"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A.冠髓处</w:t>
      </w:r>
    </w:p>
    <w:p w14:paraId="6CA8056C"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B.根管口处</w:t>
      </w:r>
    </w:p>
    <w:p w14:paraId="04E501F0"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C.根中1/3处</w:t>
      </w:r>
    </w:p>
    <w:p w14:paraId="608817D9"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D.根尖1/3处</w:t>
      </w:r>
    </w:p>
    <w:p w14:paraId="6007BA7E"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E.侧支根管</w:t>
      </w:r>
    </w:p>
    <w:p w14:paraId="6C2A095B" w14:textId="77777777" w:rsidR="00914762" w:rsidRPr="00B3410C" w:rsidRDefault="00914762" w:rsidP="00407D99">
      <w:pPr>
        <w:spacing w:line="360" w:lineRule="auto"/>
        <w:rPr>
          <w:color w:val="000000" w:themeColor="text1"/>
          <w:sz w:val="21"/>
          <w:szCs w:val="21"/>
        </w:rPr>
      </w:pPr>
    </w:p>
    <w:p w14:paraId="23B5EB7C" w14:textId="77777777" w:rsidR="00914762" w:rsidRPr="00B3410C" w:rsidRDefault="00914762" w:rsidP="00407D99">
      <w:pPr>
        <w:spacing w:line="360" w:lineRule="auto"/>
        <w:rPr>
          <w:color w:val="000000" w:themeColor="text1"/>
          <w:sz w:val="21"/>
          <w:szCs w:val="21"/>
        </w:rPr>
      </w:pPr>
      <w:r w:rsidRPr="00B3410C">
        <w:rPr>
          <w:color w:val="000000" w:themeColor="text1"/>
          <w:sz w:val="21"/>
          <w:szCs w:val="21"/>
        </w:rPr>
        <w:t>26.活髓切断术，临床用氧化锌丁香油</w:t>
      </w:r>
      <w:proofErr w:type="gramStart"/>
      <w:r w:rsidRPr="00B3410C">
        <w:rPr>
          <w:color w:val="000000" w:themeColor="text1"/>
          <w:sz w:val="21"/>
          <w:szCs w:val="21"/>
        </w:rPr>
        <w:t>糊剂暂封窝洞</w:t>
      </w:r>
      <w:proofErr w:type="gramEnd"/>
      <w:r w:rsidRPr="00B3410C">
        <w:rPr>
          <w:color w:val="000000" w:themeColor="text1"/>
          <w:sz w:val="21"/>
          <w:szCs w:val="21"/>
        </w:rPr>
        <w:t>，应观察时间为</w:t>
      </w:r>
    </w:p>
    <w:p w14:paraId="1517BE9A"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A.3周</w:t>
      </w:r>
    </w:p>
    <w:p w14:paraId="4AF7E985"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B.1～2个月</w:t>
      </w:r>
    </w:p>
    <w:p w14:paraId="23C66969"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C.3～7天</w:t>
      </w:r>
    </w:p>
    <w:p w14:paraId="0DC6AFAC"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D.1周</w:t>
      </w:r>
    </w:p>
    <w:p w14:paraId="1A4E1AC0"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E.1～2周</w:t>
      </w:r>
    </w:p>
    <w:p w14:paraId="57D6B388" w14:textId="77777777" w:rsidR="00914762" w:rsidRPr="00B3410C" w:rsidRDefault="00914762" w:rsidP="00407D99">
      <w:pPr>
        <w:spacing w:line="360" w:lineRule="auto"/>
        <w:rPr>
          <w:color w:val="000000" w:themeColor="text1"/>
          <w:sz w:val="21"/>
          <w:szCs w:val="21"/>
        </w:rPr>
      </w:pPr>
    </w:p>
    <w:p w14:paraId="32AD6165" w14:textId="5CF99450" w:rsidR="0082022E" w:rsidRPr="00B3410C" w:rsidRDefault="00914762" w:rsidP="0082022E">
      <w:pPr>
        <w:spacing w:line="360" w:lineRule="auto"/>
        <w:rPr>
          <w:color w:val="000000" w:themeColor="text1"/>
          <w:sz w:val="21"/>
          <w:szCs w:val="21"/>
        </w:rPr>
      </w:pPr>
      <w:commentRangeStart w:id="13"/>
      <w:r w:rsidRPr="00B3410C">
        <w:rPr>
          <w:color w:val="000000" w:themeColor="text1"/>
          <w:sz w:val="21"/>
          <w:szCs w:val="21"/>
        </w:rPr>
        <w:t>27.</w:t>
      </w:r>
      <w:r w:rsidR="0082022E" w:rsidRPr="00B3410C">
        <w:rPr>
          <w:rFonts w:hint="eastAsia"/>
          <w:color w:val="000000" w:themeColor="text1"/>
        </w:rPr>
        <w:t xml:space="preserve"> </w:t>
      </w:r>
      <w:r w:rsidR="0082022E" w:rsidRPr="00B3410C">
        <w:rPr>
          <w:rFonts w:hint="eastAsia"/>
          <w:color w:val="000000" w:themeColor="text1"/>
          <w:sz w:val="21"/>
          <w:szCs w:val="21"/>
        </w:rPr>
        <w:t>下列哪项不是造成乳牙早失的主要原因</w:t>
      </w:r>
      <w:commentRangeEnd w:id="13"/>
      <w:r w:rsidR="005C7EFA" w:rsidRPr="00B3410C">
        <w:rPr>
          <w:rStyle w:val="a9"/>
          <w:color w:val="000000" w:themeColor="text1"/>
        </w:rPr>
        <w:commentReference w:id="13"/>
      </w:r>
    </w:p>
    <w:p w14:paraId="407E2214" w14:textId="77777777" w:rsidR="0082022E" w:rsidRPr="00B3410C" w:rsidRDefault="0082022E" w:rsidP="0082022E">
      <w:pPr>
        <w:spacing w:line="360" w:lineRule="auto"/>
        <w:rPr>
          <w:color w:val="000000" w:themeColor="text1"/>
          <w:sz w:val="21"/>
          <w:szCs w:val="21"/>
        </w:rPr>
      </w:pPr>
      <w:r w:rsidRPr="00B3410C">
        <w:rPr>
          <w:color w:val="000000" w:themeColor="text1"/>
          <w:sz w:val="21"/>
          <w:szCs w:val="21"/>
        </w:rPr>
        <w:t>A.邻面</w:t>
      </w:r>
      <w:proofErr w:type="gramStart"/>
      <w:r w:rsidRPr="00B3410C">
        <w:rPr>
          <w:color w:val="000000" w:themeColor="text1"/>
          <w:sz w:val="21"/>
          <w:szCs w:val="21"/>
        </w:rPr>
        <w:t>龋</w:t>
      </w:r>
      <w:proofErr w:type="gramEnd"/>
    </w:p>
    <w:p w14:paraId="41EE308F" w14:textId="77777777" w:rsidR="0082022E" w:rsidRPr="00B3410C" w:rsidRDefault="0082022E" w:rsidP="0082022E">
      <w:pPr>
        <w:spacing w:line="360" w:lineRule="auto"/>
        <w:rPr>
          <w:color w:val="000000" w:themeColor="text1"/>
          <w:sz w:val="21"/>
          <w:szCs w:val="21"/>
        </w:rPr>
      </w:pPr>
      <w:r w:rsidRPr="00B3410C">
        <w:rPr>
          <w:color w:val="000000" w:themeColor="text1"/>
          <w:sz w:val="21"/>
          <w:szCs w:val="21"/>
        </w:rPr>
        <w:t>B.牙齿固连</w:t>
      </w:r>
    </w:p>
    <w:p w14:paraId="69C9A8E0" w14:textId="77777777" w:rsidR="0082022E" w:rsidRPr="00B3410C" w:rsidRDefault="0082022E" w:rsidP="0082022E">
      <w:pPr>
        <w:spacing w:line="360" w:lineRule="auto"/>
        <w:rPr>
          <w:color w:val="000000" w:themeColor="text1"/>
          <w:sz w:val="21"/>
          <w:szCs w:val="21"/>
        </w:rPr>
      </w:pPr>
      <w:r w:rsidRPr="00B3410C">
        <w:rPr>
          <w:color w:val="000000" w:themeColor="text1"/>
          <w:sz w:val="21"/>
          <w:szCs w:val="21"/>
        </w:rPr>
        <w:t>C.慢性牙髓炎</w:t>
      </w:r>
    </w:p>
    <w:p w14:paraId="78608BCA" w14:textId="77777777" w:rsidR="0082022E" w:rsidRPr="00B3410C" w:rsidRDefault="0082022E" w:rsidP="0082022E">
      <w:pPr>
        <w:spacing w:line="360" w:lineRule="auto"/>
        <w:rPr>
          <w:color w:val="000000" w:themeColor="text1"/>
          <w:sz w:val="21"/>
          <w:szCs w:val="21"/>
        </w:rPr>
      </w:pPr>
      <w:r w:rsidRPr="00B3410C">
        <w:rPr>
          <w:color w:val="000000" w:themeColor="text1"/>
          <w:sz w:val="21"/>
          <w:szCs w:val="21"/>
        </w:rPr>
        <w:t>D.外伤</w:t>
      </w:r>
    </w:p>
    <w:p w14:paraId="2ADFAC3C" w14:textId="77777777" w:rsidR="0082022E" w:rsidRPr="00B3410C" w:rsidRDefault="0082022E" w:rsidP="0082022E">
      <w:pPr>
        <w:spacing w:line="360" w:lineRule="auto"/>
        <w:rPr>
          <w:color w:val="000000" w:themeColor="text1"/>
          <w:sz w:val="21"/>
          <w:szCs w:val="21"/>
        </w:rPr>
      </w:pPr>
      <w:r w:rsidRPr="00B3410C">
        <w:rPr>
          <w:color w:val="000000" w:themeColor="text1"/>
          <w:sz w:val="21"/>
          <w:szCs w:val="21"/>
        </w:rPr>
        <w:t>E.慢性根尖炎</w:t>
      </w:r>
    </w:p>
    <w:p w14:paraId="1F598E8D" w14:textId="77777777" w:rsidR="00914762" w:rsidRPr="00B3410C" w:rsidRDefault="00914762" w:rsidP="00407D99">
      <w:pPr>
        <w:spacing w:line="360" w:lineRule="auto"/>
        <w:rPr>
          <w:color w:val="000000" w:themeColor="text1"/>
          <w:sz w:val="21"/>
          <w:szCs w:val="21"/>
        </w:rPr>
      </w:pPr>
    </w:p>
    <w:p w14:paraId="30C7CFCA" w14:textId="668552CF" w:rsidR="0082022E" w:rsidRPr="00B3410C" w:rsidRDefault="00914762" w:rsidP="0082022E">
      <w:pPr>
        <w:spacing w:line="360" w:lineRule="auto"/>
        <w:rPr>
          <w:color w:val="000000" w:themeColor="text1"/>
          <w:sz w:val="21"/>
          <w:szCs w:val="21"/>
        </w:rPr>
      </w:pPr>
      <w:commentRangeStart w:id="14"/>
      <w:r w:rsidRPr="00B3410C">
        <w:rPr>
          <w:color w:val="000000" w:themeColor="text1"/>
          <w:sz w:val="21"/>
          <w:szCs w:val="21"/>
        </w:rPr>
        <w:t>28.</w:t>
      </w:r>
      <w:r w:rsidR="0082022E" w:rsidRPr="00B3410C">
        <w:rPr>
          <w:rFonts w:hint="eastAsia"/>
          <w:color w:val="000000" w:themeColor="text1"/>
        </w:rPr>
        <w:t xml:space="preserve"> </w:t>
      </w:r>
      <w:r w:rsidR="0082022E" w:rsidRPr="00B3410C">
        <w:rPr>
          <w:rFonts w:hint="eastAsia"/>
          <w:color w:val="000000" w:themeColor="text1"/>
          <w:sz w:val="21"/>
          <w:szCs w:val="21"/>
        </w:rPr>
        <w:t>对于年轻</w:t>
      </w:r>
      <w:proofErr w:type="gramStart"/>
      <w:r w:rsidR="0082022E" w:rsidRPr="00B3410C">
        <w:rPr>
          <w:rFonts w:hint="eastAsia"/>
          <w:color w:val="000000" w:themeColor="text1"/>
          <w:sz w:val="21"/>
          <w:szCs w:val="21"/>
        </w:rPr>
        <w:t>恒牙冠折修复</w:t>
      </w:r>
      <w:proofErr w:type="gramEnd"/>
      <w:r w:rsidR="0082022E" w:rsidRPr="00B3410C">
        <w:rPr>
          <w:rFonts w:hint="eastAsia"/>
          <w:color w:val="000000" w:themeColor="text1"/>
          <w:sz w:val="21"/>
          <w:szCs w:val="21"/>
        </w:rPr>
        <w:t>最重要的是</w:t>
      </w:r>
      <w:commentRangeEnd w:id="14"/>
      <w:r w:rsidR="005C7EFA" w:rsidRPr="00B3410C">
        <w:rPr>
          <w:rStyle w:val="a9"/>
          <w:color w:val="000000" w:themeColor="text1"/>
        </w:rPr>
        <w:commentReference w:id="14"/>
      </w:r>
    </w:p>
    <w:p w14:paraId="7C7B40D6" w14:textId="77777777" w:rsidR="0082022E" w:rsidRPr="00B3410C" w:rsidRDefault="0082022E" w:rsidP="0082022E">
      <w:pPr>
        <w:spacing w:line="360" w:lineRule="auto"/>
        <w:rPr>
          <w:color w:val="000000" w:themeColor="text1"/>
          <w:sz w:val="21"/>
          <w:szCs w:val="21"/>
        </w:rPr>
      </w:pPr>
      <w:r w:rsidRPr="00B3410C">
        <w:rPr>
          <w:color w:val="000000" w:themeColor="text1"/>
          <w:sz w:val="21"/>
          <w:szCs w:val="21"/>
        </w:rPr>
        <w:t>A.恢复牙冠的解剖外形</w:t>
      </w:r>
    </w:p>
    <w:p w14:paraId="1F734463" w14:textId="77777777" w:rsidR="0082022E" w:rsidRPr="00B3410C" w:rsidRDefault="0082022E" w:rsidP="0082022E">
      <w:pPr>
        <w:spacing w:line="360" w:lineRule="auto"/>
        <w:rPr>
          <w:color w:val="000000" w:themeColor="text1"/>
          <w:sz w:val="21"/>
          <w:szCs w:val="21"/>
        </w:rPr>
      </w:pPr>
      <w:r w:rsidRPr="00B3410C">
        <w:rPr>
          <w:color w:val="000000" w:themeColor="text1"/>
          <w:sz w:val="21"/>
          <w:szCs w:val="21"/>
        </w:rPr>
        <w:t>B.恢复牙冠的高度</w:t>
      </w:r>
    </w:p>
    <w:p w14:paraId="24133A25" w14:textId="77777777" w:rsidR="0082022E" w:rsidRPr="00B3410C" w:rsidRDefault="0082022E" w:rsidP="0082022E">
      <w:pPr>
        <w:spacing w:line="360" w:lineRule="auto"/>
        <w:rPr>
          <w:color w:val="000000" w:themeColor="text1"/>
          <w:sz w:val="21"/>
          <w:szCs w:val="21"/>
        </w:rPr>
      </w:pPr>
      <w:r w:rsidRPr="00B3410C">
        <w:rPr>
          <w:color w:val="000000" w:themeColor="text1"/>
          <w:sz w:val="21"/>
          <w:szCs w:val="21"/>
        </w:rPr>
        <w:t>C.恢复牙齿间的接触点</w:t>
      </w:r>
    </w:p>
    <w:p w14:paraId="10AA6F6B" w14:textId="77777777" w:rsidR="0082022E" w:rsidRPr="00B3410C" w:rsidRDefault="0082022E" w:rsidP="0082022E">
      <w:pPr>
        <w:spacing w:line="360" w:lineRule="auto"/>
        <w:rPr>
          <w:color w:val="000000" w:themeColor="text1"/>
          <w:sz w:val="21"/>
          <w:szCs w:val="21"/>
        </w:rPr>
      </w:pPr>
      <w:r w:rsidRPr="00B3410C">
        <w:rPr>
          <w:color w:val="000000" w:themeColor="text1"/>
          <w:sz w:val="21"/>
          <w:szCs w:val="21"/>
        </w:rPr>
        <w:t>D.恢复牙尖嵌合</w:t>
      </w:r>
    </w:p>
    <w:p w14:paraId="75810468" w14:textId="77777777" w:rsidR="0082022E" w:rsidRPr="00B3410C" w:rsidRDefault="0082022E" w:rsidP="0082022E">
      <w:pPr>
        <w:spacing w:line="360" w:lineRule="auto"/>
        <w:rPr>
          <w:color w:val="000000" w:themeColor="text1"/>
          <w:sz w:val="21"/>
          <w:szCs w:val="21"/>
        </w:rPr>
      </w:pPr>
      <w:r w:rsidRPr="00B3410C">
        <w:rPr>
          <w:color w:val="000000" w:themeColor="text1"/>
          <w:sz w:val="21"/>
          <w:szCs w:val="21"/>
        </w:rPr>
        <w:t>E.恢复缺损部分</w:t>
      </w:r>
    </w:p>
    <w:p w14:paraId="07E29418" w14:textId="77777777" w:rsidR="00914762" w:rsidRPr="00B3410C" w:rsidRDefault="00914762" w:rsidP="00407D99">
      <w:pPr>
        <w:spacing w:line="360" w:lineRule="auto"/>
        <w:rPr>
          <w:color w:val="000000" w:themeColor="text1"/>
          <w:sz w:val="21"/>
          <w:szCs w:val="21"/>
        </w:rPr>
      </w:pPr>
    </w:p>
    <w:p w14:paraId="1A5804CF" w14:textId="77777777" w:rsidR="00914762" w:rsidRPr="00B3410C" w:rsidRDefault="00914762" w:rsidP="00407D99">
      <w:pPr>
        <w:spacing w:line="360" w:lineRule="auto"/>
        <w:rPr>
          <w:color w:val="000000" w:themeColor="text1"/>
          <w:sz w:val="21"/>
          <w:szCs w:val="21"/>
        </w:rPr>
      </w:pPr>
      <w:r w:rsidRPr="00B3410C">
        <w:rPr>
          <w:color w:val="000000" w:themeColor="text1"/>
          <w:sz w:val="21"/>
          <w:szCs w:val="21"/>
        </w:rPr>
        <w:t>29.有关乳牙滞留的描述正确的是</w:t>
      </w:r>
    </w:p>
    <w:p w14:paraId="3DBD337E"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A.继承恒牙已萌出，按时脱落的乳牙</w:t>
      </w:r>
    </w:p>
    <w:p w14:paraId="1E6D4EC1"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B.乳牙牙根大部分吸收，未能脱落的乳牙</w:t>
      </w:r>
    </w:p>
    <w:p w14:paraId="6272FDC1"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C.乳牙牙根少量吸收，未能脱落的乳牙</w:t>
      </w:r>
    </w:p>
    <w:p w14:paraId="707DC56E"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D.恒牙未萌出，保留在恒牙列的乳牙</w:t>
      </w:r>
    </w:p>
    <w:p w14:paraId="240BF184"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lastRenderedPageBreak/>
        <w:t>E.继承恒牙缺失，未能脱落的乳牙</w:t>
      </w:r>
    </w:p>
    <w:p w14:paraId="41230EEE" w14:textId="77777777" w:rsidR="00914762" w:rsidRPr="00B3410C" w:rsidRDefault="00914762" w:rsidP="00407D99">
      <w:pPr>
        <w:spacing w:line="360" w:lineRule="auto"/>
        <w:rPr>
          <w:color w:val="000000" w:themeColor="text1"/>
          <w:sz w:val="21"/>
          <w:szCs w:val="21"/>
        </w:rPr>
      </w:pPr>
    </w:p>
    <w:p w14:paraId="79009E91" w14:textId="77777777" w:rsidR="00914762" w:rsidRPr="00B3410C" w:rsidRDefault="00914762" w:rsidP="00407D99">
      <w:pPr>
        <w:spacing w:line="360" w:lineRule="auto"/>
        <w:rPr>
          <w:color w:val="000000" w:themeColor="text1"/>
          <w:sz w:val="21"/>
          <w:szCs w:val="21"/>
        </w:rPr>
      </w:pPr>
      <w:r w:rsidRPr="00B3410C">
        <w:rPr>
          <w:color w:val="000000" w:themeColor="text1"/>
          <w:sz w:val="21"/>
          <w:szCs w:val="21"/>
        </w:rPr>
        <w:t>30.关于亚脱位说法正确的是</w:t>
      </w:r>
    </w:p>
    <w:p w14:paraId="27D02646"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A.位置发生改变</w:t>
      </w:r>
    </w:p>
    <w:p w14:paraId="7759202C"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B.牙齿松动</w:t>
      </w:r>
    </w:p>
    <w:p w14:paraId="31342289"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C.根尖周出现异常</w:t>
      </w:r>
    </w:p>
    <w:p w14:paraId="381DA0A3"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D.牙周膜间隙减小</w:t>
      </w:r>
    </w:p>
    <w:p w14:paraId="63A84FE6"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E.1周内避免咬硬物</w:t>
      </w:r>
    </w:p>
    <w:p w14:paraId="0209C2D3" w14:textId="77777777" w:rsidR="00914762" w:rsidRPr="00B3410C" w:rsidRDefault="00914762" w:rsidP="00407D99">
      <w:pPr>
        <w:spacing w:line="360" w:lineRule="auto"/>
        <w:rPr>
          <w:color w:val="000000" w:themeColor="text1"/>
          <w:sz w:val="21"/>
          <w:szCs w:val="21"/>
        </w:rPr>
      </w:pPr>
    </w:p>
    <w:p w14:paraId="4B83D2B9" w14:textId="77777777" w:rsidR="00914762" w:rsidRPr="00B3410C" w:rsidRDefault="00914762" w:rsidP="00407D99">
      <w:pPr>
        <w:spacing w:line="360" w:lineRule="auto"/>
        <w:rPr>
          <w:color w:val="000000" w:themeColor="text1"/>
          <w:sz w:val="21"/>
          <w:szCs w:val="21"/>
        </w:rPr>
      </w:pPr>
      <w:r w:rsidRPr="00B3410C">
        <w:rPr>
          <w:color w:val="000000" w:themeColor="text1"/>
          <w:sz w:val="21"/>
          <w:szCs w:val="21"/>
        </w:rPr>
        <w:t>31.年轻</w:t>
      </w:r>
      <w:proofErr w:type="gramStart"/>
      <w:r w:rsidRPr="00B3410C">
        <w:rPr>
          <w:color w:val="000000" w:themeColor="text1"/>
          <w:sz w:val="21"/>
          <w:szCs w:val="21"/>
        </w:rPr>
        <w:t>恒牙冠折露髓</w:t>
      </w:r>
      <w:proofErr w:type="gramEnd"/>
      <w:r w:rsidRPr="00B3410C">
        <w:rPr>
          <w:color w:val="000000" w:themeColor="text1"/>
          <w:sz w:val="21"/>
          <w:szCs w:val="21"/>
        </w:rPr>
        <w:t>后首选的治疗方法</w:t>
      </w:r>
    </w:p>
    <w:p w14:paraId="1B37D449"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A.间接盖髓术</w:t>
      </w:r>
    </w:p>
    <w:p w14:paraId="47D7AD2A"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B.直接盖髓术</w:t>
      </w:r>
    </w:p>
    <w:p w14:paraId="381B0A63"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C.冠髓切断术</w:t>
      </w:r>
    </w:p>
    <w:p w14:paraId="006A418C"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D.根尖诱导成形术</w:t>
      </w:r>
    </w:p>
    <w:p w14:paraId="07615993"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E.根管治疗</w:t>
      </w:r>
    </w:p>
    <w:p w14:paraId="5D80CFEA" w14:textId="77777777" w:rsidR="00914762" w:rsidRPr="00B3410C" w:rsidRDefault="00914762" w:rsidP="00407D99">
      <w:pPr>
        <w:spacing w:line="360" w:lineRule="auto"/>
        <w:rPr>
          <w:color w:val="000000" w:themeColor="text1"/>
          <w:sz w:val="21"/>
          <w:szCs w:val="21"/>
        </w:rPr>
      </w:pPr>
    </w:p>
    <w:p w14:paraId="1D7E11F6" w14:textId="34D2031E" w:rsidR="00165116" w:rsidRPr="00B3410C" w:rsidRDefault="00914762" w:rsidP="00165116">
      <w:pPr>
        <w:spacing w:line="360" w:lineRule="auto"/>
        <w:rPr>
          <w:color w:val="000000" w:themeColor="text1"/>
          <w:sz w:val="21"/>
          <w:szCs w:val="21"/>
        </w:rPr>
      </w:pPr>
      <w:commentRangeStart w:id="15"/>
      <w:r w:rsidRPr="00B3410C">
        <w:rPr>
          <w:color w:val="000000" w:themeColor="text1"/>
          <w:sz w:val="21"/>
          <w:szCs w:val="21"/>
        </w:rPr>
        <w:t>32.</w:t>
      </w:r>
      <w:r w:rsidR="00165116" w:rsidRPr="00B3410C">
        <w:rPr>
          <w:rFonts w:hint="eastAsia"/>
          <w:color w:val="000000" w:themeColor="text1"/>
        </w:rPr>
        <w:t xml:space="preserve"> </w:t>
      </w:r>
      <w:r w:rsidR="00165116" w:rsidRPr="00B3410C">
        <w:rPr>
          <w:rFonts w:hint="eastAsia"/>
          <w:color w:val="000000" w:themeColor="text1"/>
          <w:sz w:val="21"/>
          <w:szCs w:val="21"/>
        </w:rPr>
        <w:t>临床怀疑口腔念珠</w:t>
      </w:r>
      <w:proofErr w:type="gramStart"/>
      <w:r w:rsidR="00165116" w:rsidRPr="00B3410C">
        <w:rPr>
          <w:rFonts w:hint="eastAsia"/>
          <w:color w:val="000000" w:themeColor="text1"/>
          <w:sz w:val="21"/>
          <w:szCs w:val="21"/>
        </w:rPr>
        <w:t>菌</w:t>
      </w:r>
      <w:proofErr w:type="gramEnd"/>
      <w:r w:rsidR="00165116" w:rsidRPr="00B3410C">
        <w:rPr>
          <w:rFonts w:hint="eastAsia"/>
          <w:color w:val="000000" w:themeColor="text1"/>
          <w:sz w:val="21"/>
          <w:szCs w:val="21"/>
        </w:rPr>
        <w:t>感染时，临床上最常用的辅助诊断技术为</w:t>
      </w:r>
      <w:commentRangeEnd w:id="15"/>
      <w:r w:rsidR="005C7EFA" w:rsidRPr="00B3410C">
        <w:rPr>
          <w:rStyle w:val="a9"/>
          <w:color w:val="000000" w:themeColor="text1"/>
        </w:rPr>
        <w:commentReference w:id="15"/>
      </w:r>
    </w:p>
    <w:p w14:paraId="0883C08B" w14:textId="77777777" w:rsidR="00165116" w:rsidRPr="00B3410C" w:rsidRDefault="00165116" w:rsidP="00165116">
      <w:pPr>
        <w:spacing w:line="360" w:lineRule="auto"/>
        <w:rPr>
          <w:color w:val="000000" w:themeColor="text1"/>
          <w:sz w:val="21"/>
          <w:szCs w:val="21"/>
        </w:rPr>
      </w:pPr>
      <w:r w:rsidRPr="00B3410C">
        <w:rPr>
          <w:color w:val="000000" w:themeColor="text1"/>
          <w:sz w:val="21"/>
          <w:szCs w:val="21"/>
        </w:rPr>
        <w:t>A.涎液及血清念珠</w:t>
      </w:r>
      <w:proofErr w:type="gramStart"/>
      <w:r w:rsidRPr="00B3410C">
        <w:rPr>
          <w:color w:val="000000" w:themeColor="text1"/>
          <w:sz w:val="21"/>
          <w:szCs w:val="21"/>
        </w:rPr>
        <w:t>菌</w:t>
      </w:r>
      <w:proofErr w:type="gramEnd"/>
      <w:r w:rsidRPr="00B3410C">
        <w:rPr>
          <w:color w:val="000000" w:themeColor="text1"/>
          <w:sz w:val="21"/>
          <w:szCs w:val="21"/>
        </w:rPr>
        <w:t>抗体测定</w:t>
      </w:r>
    </w:p>
    <w:p w14:paraId="417E547C" w14:textId="77777777" w:rsidR="00165116" w:rsidRPr="00B3410C" w:rsidRDefault="00165116" w:rsidP="00165116">
      <w:pPr>
        <w:spacing w:line="360" w:lineRule="auto"/>
        <w:rPr>
          <w:color w:val="000000" w:themeColor="text1"/>
          <w:sz w:val="21"/>
          <w:szCs w:val="21"/>
        </w:rPr>
      </w:pPr>
      <w:r w:rsidRPr="00B3410C">
        <w:rPr>
          <w:color w:val="000000" w:themeColor="text1"/>
          <w:sz w:val="21"/>
          <w:szCs w:val="21"/>
        </w:rPr>
        <w:t>B.血清铁及维生素B12测定</w:t>
      </w:r>
    </w:p>
    <w:p w14:paraId="267BF789" w14:textId="77777777" w:rsidR="00165116" w:rsidRPr="00B3410C" w:rsidRDefault="00165116" w:rsidP="00165116">
      <w:pPr>
        <w:spacing w:line="360" w:lineRule="auto"/>
        <w:rPr>
          <w:color w:val="000000" w:themeColor="text1"/>
          <w:sz w:val="21"/>
          <w:szCs w:val="21"/>
        </w:rPr>
      </w:pPr>
      <w:r w:rsidRPr="00B3410C">
        <w:rPr>
          <w:color w:val="000000" w:themeColor="text1"/>
          <w:sz w:val="21"/>
          <w:szCs w:val="21"/>
        </w:rPr>
        <w:t>C.活体组织检查</w:t>
      </w:r>
    </w:p>
    <w:p w14:paraId="7CD3F81D" w14:textId="77777777" w:rsidR="00165116" w:rsidRPr="00B3410C" w:rsidRDefault="00165116" w:rsidP="00165116">
      <w:pPr>
        <w:spacing w:line="360" w:lineRule="auto"/>
        <w:rPr>
          <w:color w:val="000000" w:themeColor="text1"/>
          <w:sz w:val="21"/>
          <w:szCs w:val="21"/>
        </w:rPr>
      </w:pPr>
      <w:r w:rsidRPr="00B3410C">
        <w:rPr>
          <w:color w:val="000000" w:themeColor="text1"/>
          <w:sz w:val="21"/>
          <w:szCs w:val="21"/>
        </w:rPr>
        <w:t>D.唾液培养</w:t>
      </w:r>
    </w:p>
    <w:p w14:paraId="6AE27D53" w14:textId="77777777" w:rsidR="00165116" w:rsidRPr="00B3410C" w:rsidRDefault="00165116" w:rsidP="00165116">
      <w:pPr>
        <w:spacing w:line="360" w:lineRule="auto"/>
        <w:rPr>
          <w:color w:val="000000" w:themeColor="text1"/>
          <w:sz w:val="21"/>
          <w:szCs w:val="21"/>
        </w:rPr>
      </w:pPr>
      <w:r w:rsidRPr="00B3410C">
        <w:rPr>
          <w:color w:val="000000" w:themeColor="text1"/>
          <w:sz w:val="21"/>
          <w:szCs w:val="21"/>
        </w:rPr>
        <w:t>E.直接在病</w:t>
      </w:r>
      <w:proofErr w:type="gramStart"/>
      <w:r w:rsidRPr="00B3410C">
        <w:rPr>
          <w:color w:val="000000" w:themeColor="text1"/>
          <w:sz w:val="21"/>
          <w:szCs w:val="21"/>
        </w:rPr>
        <w:t>损区涂片</w:t>
      </w:r>
      <w:proofErr w:type="gramEnd"/>
      <w:r w:rsidRPr="00B3410C">
        <w:rPr>
          <w:color w:val="000000" w:themeColor="text1"/>
          <w:sz w:val="21"/>
          <w:szCs w:val="21"/>
        </w:rPr>
        <w:t>镜检</w:t>
      </w:r>
    </w:p>
    <w:p w14:paraId="699C452B" w14:textId="77777777" w:rsidR="00914762" w:rsidRPr="00B3410C" w:rsidRDefault="00914762" w:rsidP="00407D99">
      <w:pPr>
        <w:spacing w:line="360" w:lineRule="auto"/>
        <w:rPr>
          <w:color w:val="000000" w:themeColor="text1"/>
          <w:sz w:val="21"/>
          <w:szCs w:val="21"/>
        </w:rPr>
      </w:pPr>
    </w:p>
    <w:p w14:paraId="77E84B57" w14:textId="238D811F" w:rsidR="00165116" w:rsidRPr="00B3410C" w:rsidRDefault="00914762" w:rsidP="00165116">
      <w:pPr>
        <w:spacing w:line="360" w:lineRule="auto"/>
        <w:rPr>
          <w:color w:val="000000" w:themeColor="text1"/>
          <w:sz w:val="21"/>
          <w:szCs w:val="21"/>
        </w:rPr>
      </w:pPr>
      <w:commentRangeStart w:id="16"/>
      <w:r w:rsidRPr="00B3410C">
        <w:rPr>
          <w:color w:val="000000" w:themeColor="text1"/>
          <w:sz w:val="21"/>
          <w:szCs w:val="21"/>
        </w:rPr>
        <w:t>33.</w:t>
      </w:r>
      <w:r w:rsidR="00165116" w:rsidRPr="00B3410C">
        <w:rPr>
          <w:rFonts w:hint="eastAsia"/>
          <w:color w:val="000000" w:themeColor="text1"/>
        </w:rPr>
        <w:t xml:space="preserve"> </w:t>
      </w:r>
      <w:r w:rsidR="00165116" w:rsidRPr="00B3410C">
        <w:rPr>
          <w:rFonts w:hint="eastAsia"/>
          <w:color w:val="000000" w:themeColor="text1"/>
          <w:sz w:val="21"/>
          <w:szCs w:val="21"/>
        </w:rPr>
        <w:t>下列口腔黏膜病中癌变风险最高的一项是</w:t>
      </w:r>
      <w:commentRangeEnd w:id="16"/>
      <w:r w:rsidR="005C7EFA" w:rsidRPr="00B3410C">
        <w:rPr>
          <w:rStyle w:val="a9"/>
          <w:color w:val="000000" w:themeColor="text1"/>
        </w:rPr>
        <w:commentReference w:id="16"/>
      </w:r>
    </w:p>
    <w:p w14:paraId="259F2F42" w14:textId="77777777" w:rsidR="00165116" w:rsidRPr="00B3410C" w:rsidRDefault="00165116" w:rsidP="00165116">
      <w:pPr>
        <w:spacing w:line="360" w:lineRule="auto"/>
        <w:rPr>
          <w:color w:val="000000" w:themeColor="text1"/>
          <w:sz w:val="21"/>
          <w:szCs w:val="21"/>
        </w:rPr>
      </w:pPr>
      <w:r w:rsidRPr="00B3410C">
        <w:rPr>
          <w:color w:val="000000" w:themeColor="text1"/>
          <w:sz w:val="21"/>
          <w:szCs w:val="21"/>
        </w:rPr>
        <w:t>A.白色海绵状斑痣</w:t>
      </w:r>
    </w:p>
    <w:p w14:paraId="66E4CB1E" w14:textId="77777777" w:rsidR="00165116" w:rsidRPr="00B3410C" w:rsidRDefault="00165116" w:rsidP="00165116">
      <w:pPr>
        <w:spacing w:line="360" w:lineRule="auto"/>
        <w:rPr>
          <w:color w:val="000000" w:themeColor="text1"/>
          <w:sz w:val="21"/>
          <w:szCs w:val="21"/>
        </w:rPr>
      </w:pPr>
      <w:r w:rsidRPr="00B3410C">
        <w:rPr>
          <w:color w:val="000000" w:themeColor="text1"/>
          <w:sz w:val="21"/>
          <w:szCs w:val="21"/>
        </w:rPr>
        <w:t>B.带状疱疹</w:t>
      </w:r>
    </w:p>
    <w:p w14:paraId="72513D6C" w14:textId="77777777" w:rsidR="00165116" w:rsidRPr="00B3410C" w:rsidRDefault="00165116" w:rsidP="00165116">
      <w:pPr>
        <w:spacing w:line="360" w:lineRule="auto"/>
        <w:rPr>
          <w:color w:val="000000" w:themeColor="text1"/>
          <w:sz w:val="21"/>
          <w:szCs w:val="21"/>
        </w:rPr>
      </w:pPr>
      <w:r w:rsidRPr="00B3410C">
        <w:rPr>
          <w:color w:val="000000" w:themeColor="text1"/>
          <w:sz w:val="21"/>
          <w:szCs w:val="21"/>
        </w:rPr>
        <w:t>C.天疱疮</w:t>
      </w:r>
    </w:p>
    <w:p w14:paraId="31AE5E48" w14:textId="77777777" w:rsidR="00165116" w:rsidRPr="00B3410C" w:rsidRDefault="00165116" w:rsidP="00165116">
      <w:pPr>
        <w:spacing w:line="360" w:lineRule="auto"/>
        <w:rPr>
          <w:color w:val="000000" w:themeColor="text1"/>
          <w:sz w:val="21"/>
          <w:szCs w:val="21"/>
        </w:rPr>
      </w:pPr>
      <w:r w:rsidRPr="00B3410C">
        <w:rPr>
          <w:color w:val="000000" w:themeColor="text1"/>
          <w:sz w:val="21"/>
          <w:szCs w:val="21"/>
        </w:rPr>
        <w:t>D.白斑</w:t>
      </w:r>
    </w:p>
    <w:p w14:paraId="0963C85A" w14:textId="77777777" w:rsidR="00165116" w:rsidRPr="00B3410C" w:rsidRDefault="00165116" w:rsidP="00165116">
      <w:pPr>
        <w:spacing w:line="360" w:lineRule="auto"/>
        <w:rPr>
          <w:color w:val="000000" w:themeColor="text1"/>
          <w:sz w:val="21"/>
          <w:szCs w:val="21"/>
        </w:rPr>
      </w:pPr>
      <w:r w:rsidRPr="00B3410C">
        <w:rPr>
          <w:color w:val="000000" w:themeColor="text1"/>
          <w:sz w:val="21"/>
          <w:szCs w:val="21"/>
        </w:rPr>
        <w:t>E.轻型阿弗他溃疡</w:t>
      </w:r>
    </w:p>
    <w:p w14:paraId="0C59EF46" w14:textId="77777777" w:rsidR="00914762" w:rsidRPr="00B3410C" w:rsidRDefault="00914762" w:rsidP="00407D99">
      <w:pPr>
        <w:spacing w:line="360" w:lineRule="auto"/>
        <w:rPr>
          <w:color w:val="000000" w:themeColor="text1"/>
          <w:sz w:val="21"/>
          <w:szCs w:val="21"/>
        </w:rPr>
      </w:pPr>
    </w:p>
    <w:p w14:paraId="713D08D9" w14:textId="77777777" w:rsidR="00914762" w:rsidRPr="00B3410C" w:rsidRDefault="00914762" w:rsidP="00407D99">
      <w:pPr>
        <w:spacing w:line="360" w:lineRule="auto"/>
        <w:rPr>
          <w:color w:val="000000" w:themeColor="text1"/>
          <w:sz w:val="21"/>
          <w:szCs w:val="21"/>
        </w:rPr>
      </w:pPr>
      <w:r w:rsidRPr="00B3410C">
        <w:rPr>
          <w:color w:val="000000" w:themeColor="text1"/>
          <w:sz w:val="21"/>
          <w:szCs w:val="21"/>
        </w:rPr>
        <w:t>34.口腔白斑分型如下，除外</w:t>
      </w:r>
    </w:p>
    <w:p w14:paraId="4D89646B"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A.均质型</w:t>
      </w:r>
    </w:p>
    <w:p w14:paraId="2ADE32D1"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B.溃疡型</w:t>
      </w:r>
    </w:p>
    <w:p w14:paraId="29503C84"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C.疣状型</w:t>
      </w:r>
    </w:p>
    <w:p w14:paraId="062E5D76"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lastRenderedPageBreak/>
        <w:t>D.颗粒型</w:t>
      </w:r>
    </w:p>
    <w:p w14:paraId="3BC4329D"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E.增生型</w:t>
      </w:r>
    </w:p>
    <w:p w14:paraId="5AEBC30C" w14:textId="77777777" w:rsidR="00914762" w:rsidRPr="00B3410C" w:rsidRDefault="00914762" w:rsidP="00407D99">
      <w:pPr>
        <w:spacing w:line="360" w:lineRule="auto"/>
        <w:rPr>
          <w:color w:val="000000" w:themeColor="text1"/>
          <w:sz w:val="21"/>
          <w:szCs w:val="21"/>
        </w:rPr>
      </w:pPr>
    </w:p>
    <w:p w14:paraId="21A69D1F" w14:textId="77777777" w:rsidR="00914762" w:rsidRPr="00B3410C" w:rsidRDefault="00914762" w:rsidP="00407D99">
      <w:pPr>
        <w:spacing w:line="360" w:lineRule="auto"/>
        <w:rPr>
          <w:color w:val="000000" w:themeColor="text1"/>
          <w:sz w:val="21"/>
          <w:szCs w:val="21"/>
        </w:rPr>
      </w:pPr>
      <w:r w:rsidRPr="00B3410C">
        <w:rPr>
          <w:color w:val="000000" w:themeColor="text1"/>
          <w:sz w:val="21"/>
          <w:szCs w:val="21"/>
        </w:rPr>
        <w:t>35.慢性唇炎发病的重要原因是</w:t>
      </w:r>
    </w:p>
    <w:p w14:paraId="0FE6681C"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A.饮食不当</w:t>
      </w:r>
    </w:p>
    <w:p w14:paraId="1534B658"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B.心理障碍</w:t>
      </w:r>
    </w:p>
    <w:p w14:paraId="2243FBFA"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C.因干燥而有舔唇不良习惯</w:t>
      </w:r>
    </w:p>
    <w:p w14:paraId="25266D87"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D.高血压</w:t>
      </w:r>
    </w:p>
    <w:p w14:paraId="4E44A75D"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E.以上都不是</w:t>
      </w:r>
    </w:p>
    <w:p w14:paraId="397E2A5F" w14:textId="77777777" w:rsidR="00914762" w:rsidRPr="00B3410C" w:rsidRDefault="00914762" w:rsidP="00407D99">
      <w:pPr>
        <w:spacing w:line="360" w:lineRule="auto"/>
        <w:rPr>
          <w:color w:val="000000" w:themeColor="text1"/>
          <w:sz w:val="21"/>
          <w:szCs w:val="21"/>
        </w:rPr>
      </w:pPr>
    </w:p>
    <w:p w14:paraId="382C55E1" w14:textId="77777777" w:rsidR="00914762" w:rsidRPr="00B3410C" w:rsidRDefault="00914762" w:rsidP="00407D99">
      <w:pPr>
        <w:spacing w:line="360" w:lineRule="auto"/>
        <w:rPr>
          <w:color w:val="000000" w:themeColor="text1"/>
          <w:sz w:val="21"/>
          <w:szCs w:val="21"/>
        </w:rPr>
      </w:pPr>
      <w:r w:rsidRPr="00B3410C">
        <w:rPr>
          <w:color w:val="000000" w:themeColor="text1"/>
          <w:sz w:val="21"/>
          <w:szCs w:val="21"/>
        </w:rPr>
        <w:t>36.慢性脱屑性唇炎需与下列疾病相鉴别，除外的是</w:t>
      </w:r>
    </w:p>
    <w:p w14:paraId="17E76AA3"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A.干燥综合征</w:t>
      </w:r>
    </w:p>
    <w:p w14:paraId="23F2B726"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B.慢性盘状红斑狼疮</w:t>
      </w:r>
    </w:p>
    <w:p w14:paraId="3168EEAB"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C.糖尿病引起的唇炎</w:t>
      </w:r>
    </w:p>
    <w:p w14:paraId="2198E300"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D.慢性光化性唇炎</w:t>
      </w:r>
    </w:p>
    <w:p w14:paraId="0149386B"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E.念珠</w:t>
      </w:r>
      <w:proofErr w:type="gramStart"/>
      <w:r w:rsidRPr="00B3410C">
        <w:rPr>
          <w:color w:val="000000" w:themeColor="text1"/>
          <w:sz w:val="21"/>
          <w:szCs w:val="21"/>
        </w:rPr>
        <w:t>菌</w:t>
      </w:r>
      <w:proofErr w:type="gramEnd"/>
      <w:r w:rsidRPr="00B3410C">
        <w:rPr>
          <w:color w:val="000000" w:themeColor="text1"/>
          <w:sz w:val="21"/>
          <w:szCs w:val="21"/>
        </w:rPr>
        <w:t>感染性唇炎</w:t>
      </w:r>
    </w:p>
    <w:p w14:paraId="0124999B" w14:textId="77777777" w:rsidR="00914762" w:rsidRPr="00B3410C" w:rsidRDefault="00914762" w:rsidP="00407D99">
      <w:pPr>
        <w:spacing w:line="360" w:lineRule="auto"/>
        <w:rPr>
          <w:color w:val="000000" w:themeColor="text1"/>
          <w:sz w:val="21"/>
          <w:szCs w:val="21"/>
        </w:rPr>
      </w:pPr>
    </w:p>
    <w:p w14:paraId="74257A64" w14:textId="77777777" w:rsidR="00914762" w:rsidRPr="00B3410C" w:rsidRDefault="00914762" w:rsidP="00407D99">
      <w:pPr>
        <w:spacing w:line="360" w:lineRule="auto"/>
        <w:rPr>
          <w:color w:val="000000" w:themeColor="text1"/>
          <w:sz w:val="21"/>
          <w:szCs w:val="21"/>
        </w:rPr>
      </w:pPr>
      <w:r w:rsidRPr="00B3410C">
        <w:rPr>
          <w:color w:val="000000" w:themeColor="text1"/>
          <w:sz w:val="21"/>
          <w:szCs w:val="21"/>
        </w:rPr>
        <w:t>37.慢性糜烂性唇炎说法正确的是</w:t>
      </w:r>
    </w:p>
    <w:p w14:paraId="5CD5392D"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A.患部不易愈合，常复发</w:t>
      </w:r>
    </w:p>
    <w:p w14:paraId="7AFF5979"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B.上下唇红部出现脱屑</w:t>
      </w:r>
    </w:p>
    <w:p w14:paraId="311866E7"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C.痂皮脱落后形成出血性创面</w:t>
      </w:r>
    </w:p>
    <w:p w14:paraId="10306DC8"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D.腮腺淋巴结肿胀</w:t>
      </w:r>
    </w:p>
    <w:p w14:paraId="2CF05E89"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E.唇红部可出现萎缩</w:t>
      </w:r>
    </w:p>
    <w:p w14:paraId="691786C3" w14:textId="77777777" w:rsidR="00914762" w:rsidRPr="00B3410C" w:rsidRDefault="00914762" w:rsidP="00407D99">
      <w:pPr>
        <w:spacing w:line="360" w:lineRule="auto"/>
        <w:rPr>
          <w:color w:val="000000" w:themeColor="text1"/>
          <w:sz w:val="21"/>
          <w:szCs w:val="21"/>
        </w:rPr>
      </w:pPr>
    </w:p>
    <w:p w14:paraId="4699DCED" w14:textId="77777777" w:rsidR="00914762" w:rsidRPr="00B3410C" w:rsidRDefault="00914762" w:rsidP="00407D99">
      <w:pPr>
        <w:spacing w:line="360" w:lineRule="auto"/>
        <w:rPr>
          <w:color w:val="000000" w:themeColor="text1"/>
          <w:sz w:val="21"/>
          <w:szCs w:val="21"/>
        </w:rPr>
      </w:pPr>
      <w:r w:rsidRPr="00B3410C">
        <w:rPr>
          <w:color w:val="000000" w:themeColor="text1"/>
          <w:sz w:val="21"/>
          <w:szCs w:val="21"/>
        </w:rPr>
        <w:t>38.由3条或3条以上发育沟的汇合所形成的点状凹陷称为</w:t>
      </w:r>
    </w:p>
    <w:p w14:paraId="17BD5421"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A.</w:t>
      </w:r>
      <w:proofErr w:type="gramStart"/>
      <w:r w:rsidRPr="00B3410C">
        <w:rPr>
          <w:color w:val="000000" w:themeColor="text1"/>
          <w:sz w:val="21"/>
          <w:szCs w:val="21"/>
        </w:rPr>
        <w:t>窝</w:t>
      </w:r>
      <w:proofErr w:type="gramEnd"/>
    </w:p>
    <w:p w14:paraId="55513C45"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B.点隙</w:t>
      </w:r>
    </w:p>
    <w:p w14:paraId="28820B71"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C.外展</w:t>
      </w:r>
      <w:proofErr w:type="gramStart"/>
      <w:r w:rsidRPr="00B3410C">
        <w:rPr>
          <w:color w:val="000000" w:themeColor="text1"/>
          <w:sz w:val="21"/>
          <w:szCs w:val="21"/>
        </w:rPr>
        <w:t>隙</w:t>
      </w:r>
      <w:proofErr w:type="gramEnd"/>
    </w:p>
    <w:p w14:paraId="1FFDC8DE"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D.楔状隙</w:t>
      </w:r>
    </w:p>
    <w:p w14:paraId="660FA5D1"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E.</w:t>
      </w:r>
      <w:proofErr w:type="gramStart"/>
      <w:r w:rsidRPr="00B3410C">
        <w:rPr>
          <w:color w:val="000000" w:themeColor="text1"/>
          <w:sz w:val="21"/>
          <w:szCs w:val="21"/>
        </w:rPr>
        <w:t>邻</w:t>
      </w:r>
      <w:proofErr w:type="gramEnd"/>
      <w:r w:rsidRPr="00B3410C">
        <w:rPr>
          <w:color w:val="000000" w:themeColor="text1"/>
          <w:sz w:val="21"/>
          <w:szCs w:val="21"/>
        </w:rPr>
        <w:t>间隙</w:t>
      </w:r>
    </w:p>
    <w:p w14:paraId="493E5BBB" w14:textId="77777777" w:rsidR="00914762" w:rsidRPr="00B3410C" w:rsidRDefault="00914762" w:rsidP="00407D99">
      <w:pPr>
        <w:spacing w:line="360" w:lineRule="auto"/>
        <w:rPr>
          <w:color w:val="000000" w:themeColor="text1"/>
          <w:sz w:val="21"/>
          <w:szCs w:val="21"/>
        </w:rPr>
      </w:pPr>
    </w:p>
    <w:p w14:paraId="78520061" w14:textId="77777777" w:rsidR="00914762" w:rsidRPr="00B3410C" w:rsidRDefault="00914762" w:rsidP="00407D99">
      <w:pPr>
        <w:spacing w:line="360" w:lineRule="auto"/>
        <w:rPr>
          <w:color w:val="000000" w:themeColor="text1"/>
          <w:sz w:val="21"/>
          <w:szCs w:val="21"/>
        </w:rPr>
      </w:pPr>
      <w:r w:rsidRPr="00B3410C">
        <w:rPr>
          <w:color w:val="000000" w:themeColor="text1"/>
          <w:sz w:val="21"/>
          <w:szCs w:val="21"/>
        </w:rPr>
        <w:t>39.面神经颧支损伤时可导致</w:t>
      </w:r>
    </w:p>
    <w:p w14:paraId="7CE57535"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A.同侧额纹消失</w:t>
      </w:r>
    </w:p>
    <w:p w14:paraId="09CE68B8"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B.口角下垂</w:t>
      </w:r>
    </w:p>
    <w:p w14:paraId="4E941510"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lastRenderedPageBreak/>
        <w:t>C.眼睑不能闭合</w:t>
      </w:r>
    </w:p>
    <w:p w14:paraId="21F8E5D3"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D.鼻唇沟变浅</w:t>
      </w:r>
    </w:p>
    <w:p w14:paraId="64958F6A"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E.鼓腮无力</w:t>
      </w:r>
    </w:p>
    <w:p w14:paraId="2B037337" w14:textId="77777777" w:rsidR="00914762" w:rsidRPr="00B3410C" w:rsidRDefault="00914762" w:rsidP="00407D99">
      <w:pPr>
        <w:spacing w:line="360" w:lineRule="auto"/>
        <w:rPr>
          <w:color w:val="000000" w:themeColor="text1"/>
          <w:sz w:val="21"/>
          <w:szCs w:val="21"/>
        </w:rPr>
      </w:pPr>
    </w:p>
    <w:p w14:paraId="29086578" w14:textId="287E4B0D" w:rsidR="00595B9B" w:rsidRPr="00B3410C" w:rsidRDefault="00914762" w:rsidP="00595B9B">
      <w:pPr>
        <w:spacing w:line="360" w:lineRule="auto"/>
        <w:rPr>
          <w:color w:val="000000" w:themeColor="text1"/>
          <w:sz w:val="21"/>
          <w:szCs w:val="21"/>
        </w:rPr>
      </w:pPr>
      <w:commentRangeStart w:id="17"/>
      <w:r w:rsidRPr="00B3410C">
        <w:rPr>
          <w:color w:val="000000" w:themeColor="text1"/>
          <w:sz w:val="21"/>
          <w:szCs w:val="21"/>
        </w:rPr>
        <w:t>40.</w:t>
      </w:r>
      <w:r w:rsidR="00595B9B" w:rsidRPr="00B3410C">
        <w:rPr>
          <w:rFonts w:hint="eastAsia"/>
          <w:color w:val="000000" w:themeColor="text1"/>
        </w:rPr>
        <w:t xml:space="preserve"> </w:t>
      </w:r>
      <w:r w:rsidR="00595B9B" w:rsidRPr="00B3410C">
        <w:rPr>
          <w:rFonts w:hint="eastAsia"/>
          <w:color w:val="000000" w:themeColor="text1"/>
          <w:sz w:val="21"/>
          <w:szCs w:val="21"/>
        </w:rPr>
        <w:t>距上颌窦下壁最近的牙齿是</w:t>
      </w:r>
      <w:commentRangeEnd w:id="17"/>
      <w:r w:rsidR="005C7EFA" w:rsidRPr="00B3410C">
        <w:rPr>
          <w:rStyle w:val="a9"/>
          <w:color w:val="000000" w:themeColor="text1"/>
        </w:rPr>
        <w:commentReference w:id="17"/>
      </w:r>
    </w:p>
    <w:p w14:paraId="422987DB" w14:textId="77777777" w:rsidR="00595B9B" w:rsidRPr="00B3410C" w:rsidRDefault="00595B9B" w:rsidP="00595B9B">
      <w:pPr>
        <w:spacing w:line="360" w:lineRule="auto"/>
        <w:rPr>
          <w:color w:val="000000" w:themeColor="text1"/>
          <w:sz w:val="21"/>
          <w:szCs w:val="21"/>
        </w:rPr>
      </w:pPr>
      <w:r w:rsidRPr="00B3410C">
        <w:rPr>
          <w:color w:val="000000" w:themeColor="text1"/>
          <w:sz w:val="21"/>
          <w:szCs w:val="21"/>
        </w:rPr>
        <w:t>A.上颌第二磨牙</w:t>
      </w:r>
    </w:p>
    <w:p w14:paraId="4E4DBF8A" w14:textId="77777777" w:rsidR="00595B9B" w:rsidRPr="00B3410C" w:rsidRDefault="00595B9B" w:rsidP="00595B9B">
      <w:pPr>
        <w:spacing w:line="360" w:lineRule="auto"/>
        <w:rPr>
          <w:color w:val="000000" w:themeColor="text1"/>
          <w:sz w:val="21"/>
          <w:szCs w:val="21"/>
        </w:rPr>
      </w:pPr>
      <w:r w:rsidRPr="00B3410C">
        <w:rPr>
          <w:color w:val="000000" w:themeColor="text1"/>
          <w:sz w:val="21"/>
          <w:szCs w:val="21"/>
        </w:rPr>
        <w:t>B.上颌尖牙</w:t>
      </w:r>
    </w:p>
    <w:p w14:paraId="17B9E8F4" w14:textId="77777777" w:rsidR="00595B9B" w:rsidRPr="00B3410C" w:rsidRDefault="00595B9B" w:rsidP="00595B9B">
      <w:pPr>
        <w:spacing w:line="360" w:lineRule="auto"/>
        <w:rPr>
          <w:color w:val="000000" w:themeColor="text1"/>
          <w:sz w:val="21"/>
          <w:szCs w:val="21"/>
        </w:rPr>
      </w:pPr>
      <w:r w:rsidRPr="00B3410C">
        <w:rPr>
          <w:color w:val="000000" w:themeColor="text1"/>
          <w:sz w:val="21"/>
          <w:szCs w:val="21"/>
        </w:rPr>
        <w:t>C.上颌中切牙</w:t>
      </w:r>
    </w:p>
    <w:p w14:paraId="522A879F" w14:textId="77777777" w:rsidR="00595B9B" w:rsidRPr="00B3410C" w:rsidRDefault="00595B9B" w:rsidP="00595B9B">
      <w:pPr>
        <w:spacing w:line="360" w:lineRule="auto"/>
        <w:rPr>
          <w:color w:val="000000" w:themeColor="text1"/>
          <w:sz w:val="21"/>
          <w:szCs w:val="21"/>
        </w:rPr>
      </w:pPr>
      <w:r w:rsidRPr="00B3410C">
        <w:rPr>
          <w:color w:val="000000" w:themeColor="text1"/>
          <w:sz w:val="21"/>
          <w:szCs w:val="21"/>
        </w:rPr>
        <w:t>D.上颌侧切牙</w:t>
      </w:r>
    </w:p>
    <w:p w14:paraId="44A1B454" w14:textId="77777777" w:rsidR="00595B9B" w:rsidRPr="00B3410C" w:rsidRDefault="00595B9B" w:rsidP="00595B9B">
      <w:pPr>
        <w:spacing w:line="360" w:lineRule="auto"/>
        <w:rPr>
          <w:color w:val="000000" w:themeColor="text1"/>
          <w:sz w:val="21"/>
          <w:szCs w:val="21"/>
        </w:rPr>
      </w:pPr>
      <w:r w:rsidRPr="00B3410C">
        <w:rPr>
          <w:color w:val="000000" w:themeColor="text1"/>
          <w:sz w:val="21"/>
          <w:szCs w:val="21"/>
        </w:rPr>
        <w:t>E.上颌第一磨牙</w:t>
      </w:r>
    </w:p>
    <w:p w14:paraId="1365146E" w14:textId="77777777" w:rsidR="00914762" w:rsidRPr="00B3410C" w:rsidRDefault="00914762" w:rsidP="00407D99">
      <w:pPr>
        <w:spacing w:line="360" w:lineRule="auto"/>
        <w:rPr>
          <w:color w:val="000000" w:themeColor="text1"/>
          <w:sz w:val="21"/>
          <w:szCs w:val="21"/>
        </w:rPr>
      </w:pPr>
    </w:p>
    <w:p w14:paraId="169D885A" w14:textId="2CEB78B8" w:rsidR="007E0B8F" w:rsidRPr="00B3410C" w:rsidRDefault="00914762" w:rsidP="007E0B8F">
      <w:pPr>
        <w:spacing w:line="360" w:lineRule="auto"/>
        <w:rPr>
          <w:color w:val="000000" w:themeColor="text1"/>
          <w:sz w:val="21"/>
          <w:szCs w:val="21"/>
        </w:rPr>
      </w:pPr>
      <w:commentRangeStart w:id="18"/>
      <w:r w:rsidRPr="00B3410C">
        <w:rPr>
          <w:color w:val="000000" w:themeColor="text1"/>
          <w:sz w:val="21"/>
          <w:szCs w:val="21"/>
        </w:rPr>
        <w:t>41.</w:t>
      </w:r>
      <w:r w:rsidR="007E0B8F" w:rsidRPr="00B3410C">
        <w:rPr>
          <w:rFonts w:hint="eastAsia"/>
          <w:color w:val="000000" w:themeColor="text1"/>
        </w:rPr>
        <w:t xml:space="preserve"> </w:t>
      </w:r>
      <w:r w:rsidR="007E0B8F" w:rsidRPr="00B3410C">
        <w:rPr>
          <w:rFonts w:hint="eastAsia"/>
          <w:color w:val="000000" w:themeColor="text1"/>
          <w:sz w:val="21"/>
          <w:szCs w:val="21"/>
        </w:rPr>
        <w:t>（牙合）平面的构成是由</w:t>
      </w:r>
      <w:commentRangeEnd w:id="18"/>
      <w:r w:rsidR="005C7EFA" w:rsidRPr="00B3410C">
        <w:rPr>
          <w:rStyle w:val="a9"/>
          <w:color w:val="000000" w:themeColor="text1"/>
        </w:rPr>
        <w:commentReference w:id="18"/>
      </w:r>
    </w:p>
    <w:p w14:paraId="3484B0D3" w14:textId="77777777" w:rsidR="007E0B8F" w:rsidRPr="00B3410C" w:rsidRDefault="007E0B8F" w:rsidP="007E0B8F">
      <w:pPr>
        <w:spacing w:line="360" w:lineRule="auto"/>
        <w:rPr>
          <w:color w:val="000000" w:themeColor="text1"/>
          <w:sz w:val="21"/>
          <w:szCs w:val="21"/>
        </w:rPr>
      </w:pPr>
      <w:r w:rsidRPr="00B3410C">
        <w:rPr>
          <w:color w:val="000000" w:themeColor="text1"/>
          <w:sz w:val="21"/>
          <w:szCs w:val="21"/>
        </w:rPr>
        <w:t>A.上颌所有后牙</w:t>
      </w:r>
      <w:proofErr w:type="gramStart"/>
      <w:r w:rsidRPr="00B3410C">
        <w:rPr>
          <w:color w:val="000000" w:themeColor="text1"/>
          <w:sz w:val="21"/>
          <w:szCs w:val="21"/>
        </w:rPr>
        <w:t>的颊尖相连</w:t>
      </w:r>
      <w:proofErr w:type="gramEnd"/>
      <w:r w:rsidRPr="00B3410C">
        <w:rPr>
          <w:color w:val="000000" w:themeColor="text1"/>
          <w:sz w:val="21"/>
          <w:szCs w:val="21"/>
        </w:rPr>
        <w:t>构成</w:t>
      </w:r>
    </w:p>
    <w:p w14:paraId="6180571B" w14:textId="77777777" w:rsidR="007E0B8F" w:rsidRPr="00B3410C" w:rsidRDefault="007E0B8F" w:rsidP="007E0B8F">
      <w:pPr>
        <w:spacing w:line="360" w:lineRule="auto"/>
        <w:rPr>
          <w:color w:val="000000" w:themeColor="text1"/>
          <w:sz w:val="21"/>
          <w:szCs w:val="21"/>
        </w:rPr>
      </w:pPr>
      <w:r w:rsidRPr="00B3410C">
        <w:rPr>
          <w:color w:val="000000" w:themeColor="text1"/>
          <w:sz w:val="21"/>
          <w:szCs w:val="21"/>
        </w:rPr>
        <w:t>B.下颌所有后牙</w:t>
      </w:r>
      <w:proofErr w:type="gramStart"/>
      <w:r w:rsidRPr="00B3410C">
        <w:rPr>
          <w:color w:val="000000" w:themeColor="text1"/>
          <w:sz w:val="21"/>
          <w:szCs w:val="21"/>
        </w:rPr>
        <w:t>的颊尖相连</w:t>
      </w:r>
      <w:proofErr w:type="gramEnd"/>
      <w:r w:rsidRPr="00B3410C">
        <w:rPr>
          <w:color w:val="000000" w:themeColor="text1"/>
          <w:sz w:val="21"/>
          <w:szCs w:val="21"/>
        </w:rPr>
        <w:t>构成</w:t>
      </w:r>
    </w:p>
    <w:p w14:paraId="139A9974" w14:textId="77777777" w:rsidR="007E0B8F" w:rsidRPr="00B3410C" w:rsidRDefault="007E0B8F" w:rsidP="007E0B8F">
      <w:pPr>
        <w:spacing w:line="360" w:lineRule="auto"/>
        <w:rPr>
          <w:color w:val="000000" w:themeColor="text1"/>
          <w:sz w:val="21"/>
          <w:szCs w:val="21"/>
        </w:rPr>
      </w:pPr>
      <w:r w:rsidRPr="00B3410C">
        <w:rPr>
          <w:color w:val="000000" w:themeColor="text1"/>
          <w:sz w:val="21"/>
          <w:szCs w:val="21"/>
        </w:rPr>
        <w:t>C.切点到下颌双侧第一磨牙相连</w:t>
      </w:r>
    </w:p>
    <w:p w14:paraId="2CFDA72C" w14:textId="77777777" w:rsidR="007E0B8F" w:rsidRPr="00B3410C" w:rsidRDefault="007E0B8F" w:rsidP="007E0B8F">
      <w:pPr>
        <w:spacing w:line="360" w:lineRule="auto"/>
        <w:rPr>
          <w:color w:val="000000" w:themeColor="text1"/>
          <w:sz w:val="21"/>
          <w:szCs w:val="21"/>
        </w:rPr>
      </w:pPr>
      <w:r w:rsidRPr="00B3410C">
        <w:rPr>
          <w:color w:val="000000" w:themeColor="text1"/>
          <w:sz w:val="21"/>
          <w:szCs w:val="21"/>
        </w:rPr>
        <w:t>D.由上中切牙近中切角到两侧上颌第一磨牙近中颊尖顶三点相连</w:t>
      </w:r>
    </w:p>
    <w:p w14:paraId="1A030706" w14:textId="77777777" w:rsidR="007E0B8F" w:rsidRPr="00B3410C" w:rsidRDefault="007E0B8F" w:rsidP="007E0B8F">
      <w:pPr>
        <w:spacing w:line="360" w:lineRule="auto"/>
        <w:rPr>
          <w:color w:val="000000" w:themeColor="text1"/>
          <w:sz w:val="21"/>
          <w:szCs w:val="21"/>
        </w:rPr>
      </w:pPr>
      <w:r w:rsidRPr="00B3410C">
        <w:rPr>
          <w:color w:val="000000" w:themeColor="text1"/>
          <w:sz w:val="21"/>
          <w:szCs w:val="21"/>
        </w:rPr>
        <w:t>E.由上颌中切牙切缘和尖牙尖顶及双</w:t>
      </w:r>
      <w:proofErr w:type="gramStart"/>
      <w:r w:rsidRPr="00B3410C">
        <w:rPr>
          <w:color w:val="000000" w:themeColor="text1"/>
          <w:sz w:val="21"/>
          <w:szCs w:val="21"/>
        </w:rPr>
        <w:t>尖牙颊尖相连</w:t>
      </w:r>
      <w:proofErr w:type="gramEnd"/>
    </w:p>
    <w:p w14:paraId="58EA5589" w14:textId="77777777" w:rsidR="00914762" w:rsidRPr="00B3410C" w:rsidRDefault="00914762" w:rsidP="00407D99">
      <w:pPr>
        <w:spacing w:line="360" w:lineRule="auto"/>
        <w:rPr>
          <w:color w:val="000000" w:themeColor="text1"/>
          <w:sz w:val="21"/>
          <w:szCs w:val="21"/>
        </w:rPr>
      </w:pPr>
    </w:p>
    <w:p w14:paraId="30E0460E" w14:textId="77777777" w:rsidR="00914762" w:rsidRPr="00B3410C" w:rsidRDefault="00914762" w:rsidP="00407D99">
      <w:pPr>
        <w:spacing w:line="360" w:lineRule="auto"/>
        <w:rPr>
          <w:color w:val="000000" w:themeColor="text1"/>
          <w:sz w:val="21"/>
          <w:szCs w:val="21"/>
        </w:rPr>
      </w:pPr>
      <w:r w:rsidRPr="00B3410C">
        <w:rPr>
          <w:color w:val="000000" w:themeColor="text1"/>
          <w:sz w:val="21"/>
          <w:szCs w:val="21"/>
        </w:rPr>
        <w:t>42.口腔一般感觉的敏感性依次为</w:t>
      </w:r>
    </w:p>
    <w:p w14:paraId="26EC6666"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A.痛觉＞压觉＞冷觉＞温觉</w:t>
      </w:r>
    </w:p>
    <w:p w14:paraId="56210C54"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B.温觉＞痛觉＞压觉＞冷觉</w:t>
      </w:r>
    </w:p>
    <w:p w14:paraId="4CE2D1F9"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C.压觉＞冷觉＞温觉＞痛觉</w:t>
      </w:r>
    </w:p>
    <w:p w14:paraId="349E2708"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D.压觉＞痛觉＞冷觉＞温觉</w:t>
      </w:r>
    </w:p>
    <w:p w14:paraId="324C3520"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E.痛觉＞冷觉＞温觉＞压觉</w:t>
      </w:r>
    </w:p>
    <w:p w14:paraId="63B2AF1A" w14:textId="77777777" w:rsidR="00914762" w:rsidRPr="00B3410C" w:rsidRDefault="00914762" w:rsidP="00407D99">
      <w:pPr>
        <w:spacing w:line="360" w:lineRule="auto"/>
        <w:rPr>
          <w:color w:val="000000" w:themeColor="text1"/>
          <w:sz w:val="21"/>
          <w:szCs w:val="21"/>
        </w:rPr>
      </w:pPr>
    </w:p>
    <w:p w14:paraId="58F4647E" w14:textId="77777777" w:rsidR="00914762" w:rsidRPr="00B3410C" w:rsidRDefault="00914762" w:rsidP="00407D99">
      <w:pPr>
        <w:spacing w:line="360" w:lineRule="auto"/>
        <w:rPr>
          <w:color w:val="000000" w:themeColor="text1"/>
          <w:sz w:val="21"/>
          <w:szCs w:val="21"/>
        </w:rPr>
      </w:pPr>
      <w:r w:rsidRPr="00B3410C">
        <w:rPr>
          <w:color w:val="000000" w:themeColor="text1"/>
          <w:sz w:val="21"/>
          <w:szCs w:val="21"/>
        </w:rPr>
        <w:t>43.正常情况下，从下颌</w:t>
      </w:r>
      <w:proofErr w:type="gramStart"/>
      <w:r w:rsidRPr="00B3410C">
        <w:rPr>
          <w:color w:val="000000" w:themeColor="text1"/>
          <w:sz w:val="21"/>
          <w:szCs w:val="21"/>
        </w:rPr>
        <w:t>姿势位</w:t>
      </w:r>
      <w:proofErr w:type="gramEnd"/>
      <w:r w:rsidRPr="00B3410C">
        <w:rPr>
          <w:color w:val="000000" w:themeColor="text1"/>
          <w:sz w:val="21"/>
          <w:szCs w:val="21"/>
        </w:rPr>
        <w:t>到牙尖交错位，垂直运动距离与前后运动距离之比是</w:t>
      </w:r>
    </w:p>
    <w:p w14:paraId="32C00CC4"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A.8:1～4:1</w:t>
      </w:r>
    </w:p>
    <w:p w14:paraId="0CB690A0"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B.6:1～3:1</w:t>
      </w:r>
    </w:p>
    <w:p w14:paraId="52D7004C"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C.4:1～2:1</w:t>
      </w:r>
    </w:p>
    <w:p w14:paraId="1D3349F7"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D.3:1～1:1</w:t>
      </w:r>
    </w:p>
    <w:p w14:paraId="53A940DA"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E.2:1～1:1</w:t>
      </w:r>
    </w:p>
    <w:p w14:paraId="0309D246" w14:textId="77777777" w:rsidR="00914762" w:rsidRPr="00B3410C" w:rsidRDefault="00914762" w:rsidP="00407D99">
      <w:pPr>
        <w:spacing w:line="360" w:lineRule="auto"/>
        <w:rPr>
          <w:color w:val="000000" w:themeColor="text1"/>
          <w:sz w:val="21"/>
          <w:szCs w:val="21"/>
        </w:rPr>
      </w:pPr>
    </w:p>
    <w:p w14:paraId="2AD48300" w14:textId="77777777" w:rsidR="00914762" w:rsidRPr="00B3410C" w:rsidRDefault="00914762" w:rsidP="00407D99">
      <w:pPr>
        <w:spacing w:line="360" w:lineRule="auto"/>
        <w:rPr>
          <w:color w:val="000000" w:themeColor="text1"/>
          <w:sz w:val="21"/>
          <w:szCs w:val="21"/>
        </w:rPr>
      </w:pPr>
      <w:r w:rsidRPr="00B3410C">
        <w:rPr>
          <w:color w:val="000000" w:themeColor="text1"/>
          <w:sz w:val="21"/>
          <w:szCs w:val="21"/>
        </w:rPr>
        <w:t>44.舌下腺小导管的开口，也是下颌下腺管走行的表面标志是</w:t>
      </w:r>
    </w:p>
    <w:p w14:paraId="35B259FD"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A.舌下阜</w:t>
      </w:r>
    </w:p>
    <w:p w14:paraId="1633183A"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lastRenderedPageBreak/>
        <w:t>B.舌下襞</w:t>
      </w:r>
    </w:p>
    <w:p w14:paraId="41353054"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C.舌系带</w:t>
      </w:r>
    </w:p>
    <w:p w14:paraId="308BD664"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D.界沟</w:t>
      </w:r>
    </w:p>
    <w:p w14:paraId="7FAC85ED"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E.味蕾</w:t>
      </w:r>
    </w:p>
    <w:p w14:paraId="31450C97" w14:textId="77777777" w:rsidR="00914762" w:rsidRPr="00B3410C" w:rsidRDefault="00914762" w:rsidP="00407D99">
      <w:pPr>
        <w:spacing w:line="360" w:lineRule="auto"/>
        <w:rPr>
          <w:color w:val="000000" w:themeColor="text1"/>
          <w:sz w:val="21"/>
          <w:szCs w:val="21"/>
        </w:rPr>
      </w:pPr>
    </w:p>
    <w:p w14:paraId="2D7A9DC9" w14:textId="1BAE5A17" w:rsidR="00543DDF" w:rsidRPr="00B3410C" w:rsidRDefault="00914762" w:rsidP="00543DDF">
      <w:pPr>
        <w:spacing w:line="360" w:lineRule="auto"/>
        <w:rPr>
          <w:color w:val="000000" w:themeColor="text1"/>
          <w:sz w:val="21"/>
          <w:szCs w:val="21"/>
        </w:rPr>
      </w:pPr>
      <w:commentRangeStart w:id="19"/>
      <w:r w:rsidRPr="00B3410C">
        <w:rPr>
          <w:color w:val="000000" w:themeColor="text1"/>
          <w:sz w:val="21"/>
          <w:szCs w:val="21"/>
        </w:rPr>
        <w:t>45.</w:t>
      </w:r>
      <w:r w:rsidR="00543DDF" w:rsidRPr="00B3410C">
        <w:rPr>
          <w:rFonts w:hint="eastAsia"/>
          <w:color w:val="000000" w:themeColor="text1"/>
        </w:rPr>
        <w:t xml:space="preserve"> </w:t>
      </w:r>
      <w:r w:rsidR="00543DDF" w:rsidRPr="00B3410C">
        <w:rPr>
          <w:rFonts w:hint="eastAsia"/>
          <w:color w:val="000000" w:themeColor="text1"/>
          <w:sz w:val="21"/>
          <w:szCs w:val="21"/>
        </w:rPr>
        <w:t>胚胎第</w:t>
      </w:r>
      <w:r w:rsidR="00543DDF" w:rsidRPr="00B3410C">
        <w:rPr>
          <w:color w:val="000000" w:themeColor="text1"/>
          <w:sz w:val="21"/>
          <w:szCs w:val="21"/>
        </w:rPr>
        <w:t>5周，中鼻突生长迅速，其末端出现两个起，称为</w:t>
      </w:r>
      <w:commentRangeEnd w:id="19"/>
      <w:r w:rsidR="005C7EFA" w:rsidRPr="00B3410C">
        <w:rPr>
          <w:rStyle w:val="a9"/>
          <w:color w:val="000000" w:themeColor="text1"/>
        </w:rPr>
        <w:commentReference w:id="19"/>
      </w:r>
    </w:p>
    <w:p w14:paraId="5403FAD0" w14:textId="77777777" w:rsidR="00543DDF" w:rsidRPr="00B3410C" w:rsidRDefault="00543DDF" w:rsidP="00543DDF">
      <w:pPr>
        <w:spacing w:line="360" w:lineRule="auto"/>
        <w:rPr>
          <w:color w:val="000000" w:themeColor="text1"/>
          <w:sz w:val="21"/>
          <w:szCs w:val="21"/>
        </w:rPr>
      </w:pPr>
      <w:r w:rsidRPr="00B3410C">
        <w:rPr>
          <w:color w:val="000000" w:themeColor="text1"/>
          <w:sz w:val="21"/>
          <w:szCs w:val="21"/>
        </w:rPr>
        <w:t>A.侧鼻突</w:t>
      </w:r>
    </w:p>
    <w:p w14:paraId="37B9F2C0" w14:textId="77777777" w:rsidR="00543DDF" w:rsidRPr="00B3410C" w:rsidRDefault="00543DDF" w:rsidP="00543DDF">
      <w:pPr>
        <w:spacing w:line="360" w:lineRule="auto"/>
        <w:rPr>
          <w:color w:val="000000" w:themeColor="text1"/>
          <w:sz w:val="21"/>
          <w:szCs w:val="21"/>
        </w:rPr>
      </w:pPr>
      <w:r w:rsidRPr="00B3410C">
        <w:rPr>
          <w:color w:val="000000" w:themeColor="text1"/>
          <w:sz w:val="21"/>
          <w:szCs w:val="21"/>
        </w:rPr>
        <w:t>B.鼻突</w:t>
      </w:r>
    </w:p>
    <w:p w14:paraId="73A28CE2" w14:textId="77777777" w:rsidR="00543DDF" w:rsidRPr="00B3410C" w:rsidRDefault="00543DDF" w:rsidP="00543DDF">
      <w:pPr>
        <w:spacing w:line="360" w:lineRule="auto"/>
        <w:rPr>
          <w:color w:val="000000" w:themeColor="text1"/>
          <w:sz w:val="21"/>
          <w:szCs w:val="21"/>
        </w:rPr>
      </w:pPr>
      <w:r w:rsidRPr="00B3410C">
        <w:rPr>
          <w:color w:val="000000" w:themeColor="text1"/>
          <w:sz w:val="21"/>
          <w:szCs w:val="21"/>
        </w:rPr>
        <w:t>C.下颌突</w:t>
      </w:r>
    </w:p>
    <w:p w14:paraId="3E03B1D6" w14:textId="77777777" w:rsidR="00543DDF" w:rsidRPr="00B3410C" w:rsidRDefault="00543DDF" w:rsidP="00543DDF">
      <w:pPr>
        <w:spacing w:line="360" w:lineRule="auto"/>
        <w:rPr>
          <w:color w:val="000000" w:themeColor="text1"/>
          <w:sz w:val="21"/>
          <w:szCs w:val="21"/>
        </w:rPr>
      </w:pPr>
      <w:r w:rsidRPr="00B3410C">
        <w:rPr>
          <w:color w:val="000000" w:themeColor="text1"/>
          <w:sz w:val="21"/>
          <w:szCs w:val="21"/>
        </w:rPr>
        <w:t>D.球状突</w:t>
      </w:r>
    </w:p>
    <w:p w14:paraId="2ECA42C6" w14:textId="77777777" w:rsidR="00543DDF" w:rsidRPr="00B3410C" w:rsidRDefault="00543DDF" w:rsidP="00543DDF">
      <w:pPr>
        <w:spacing w:line="360" w:lineRule="auto"/>
        <w:rPr>
          <w:color w:val="000000" w:themeColor="text1"/>
          <w:sz w:val="21"/>
          <w:szCs w:val="21"/>
        </w:rPr>
      </w:pPr>
      <w:r w:rsidRPr="00B3410C">
        <w:rPr>
          <w:color w:val="000000" w:themeColor="text1"/>
          <w:sz w:val="21"/>
          <w:szCs w:val="21"/>
        </w:rPr>
        <w:t>E.鼻中隔</w:t>
      </w:r>
    </w:p>
    <w:p w14:paraId="7BAE5AC0" w14:textId="77777777" w:rsidR="00914762" w:rsidRPr="00B3410C" w:rsidRDefault="00914762" w:rsidP="00407D99">
      <w:pPr>
        <w:spacing w:line="360" w:lineRule="auto"/>
        <w:rPr>
          <w:color w:val="000000" w:themeColor="text1"/>
          <w:sz w:val="21"/>
          <w:szCs w:val="21"/>
        </w:rPr>
      </w:pPr>
    </w:p>
    <w:p w14:paraId="6ADC6E6F" w14:textId="77777777" w:rsidR="00914762" w:rsidRPr="00B3410C" w:rsidRDefault="00914762" w:rsidP="00407D99">
      <w:pPr>
        <w:spacing w:line="360" w:lineRule="auto"/>
        <w:rPr>
          <w:color w:val="000000" w:themeColor="text1"/>
          <w:sz w:val="21"/>
          <w:szCs w:val="21"/>
        </w:rPr>
      </w:pPr>
      <w:r w:rsidRPr="00B3410C">
        <w:rPr>
          <w:color w:val="000000" w:themeColor="text1"/>
          <w:sz w:val="21"/>
          <w:szCs w:val="21"/>
        </w:rPr>
        <w:t>46.成釉器钟状期时，牙乳头可分化形成</w:t>
      </w:r>
    </w:p>
    <w:p w14:paraId="25858DBD"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A.成骨细胞</w:t>
      </w:r>
    </w:p>
    <w:p w14:paraId="0F9B576A"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B.成牙本质细胞</w:t>
      </w:r>
    </w:p>
    <w:p w14:paraId="5575497C"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C.成釉细胞</w:t>
      </w:r>
    </w:p>
    <w:p w14:paraId="0F90FAEF"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D.成牙骨质细胞</w:t>
      </w:r>
    </w:p>
    <w:p w14:paraId="47F750FB"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E.穿通纤维</w:t>
      </w:r>
    </w:p>
    <w:p w14:paraId="1E3DABB7" w14:textId="77777777" w:rsidR="00914762" w:rsidRPr="00B3410C" w:rsidRDefault="00914762" w:rsidP="00407D99">
      <w:pPr>
        <w:spacing w:line="360" w:lineRule="auto"/>
        <w:rPr>
          <w:color w:val="000000" w:themeColor="text1"/>
          <w:sz w:val="21"/>
          <w:szCs w:val="21"/>
        </w:rPr>
      </w:pPr>
    </w:p>
    <w:p w14:paraId="3EF15B34" w14:textId="77777777" w:rsidR="00914762" w:rsidRPr="00B3410C" w:rsidRDefault="00914762" w:rsidP="00407D99">
      <w:pPr>
        <w:spacing w:line="360" w:lineRule="auto"/>
        <w:rPr>
          <w:color w:val="000000" w:themeColor="text1"/>
          <w:sz w:val="21"/>
          <w:szCs w:val="21"/>
        </w:rPr>
      </w:pPr>
      <w:commentRangeStart w:id="20"/>
      <w:r w:rsidRPr="00B3410C">
        <w:rPr>
          <w:color w:val="000000" w:themeColor="text1"/>
          <w:sz w:val="21"/>
          <w:szCs w:val="21"/>
        </w:rPr>
        <w:t>47.与闰管相延续，又</w:t>
      </w:r>
      <w:proofErr w:type="gramStart"/>
      <w:r w:rsidRPr="00B3410C">
        <w:rPr>
          <w:color w:val="000000" w:themeColor="text1"/>
          <w:sz w:val="21"/>
          <w:szCs w:val="21"/>
        </w:rPr>
        <w:t>称纹管的</w:t>
      </w:r>
      <w:proofErr w:type="gramEnd"/>
      <w:r w:rsidRPr="00B3410C">
        <w:rPr>
          <w:color w:val="000000" w:themeColor="text1"/>
          <w:sz w:val="21"/>
          <w:szCs w:val="21"/>
        </w:rPr>
        <w:t>唾液腺导管为</w:t>
      </w:r>
      <w:commentRangeEnd w:id="20"/>
      <w:r w:rsidR="005D56CE" w:rsidRPr="00B3410C">
        <w:rPr>
          <w:rStyle w:val="a9"/>
          <w:color w:val="000000" w:themeColor="text1"/>
        </w:rPr>
        <w:commentReference w:id="20"/>
      </w:r>
    </w:p>
    <w:p w14:paraId="4C44BDEB"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A.排泄管</w:t>
      </w:r>
    </w:p>
    <w:p w14:paraId="0436CD05"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B.肌上皮细胞</w:t>
      </w:r>
    </w:p>
    <w:p w14:paraId="4563FAD4"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C.混合性腺泡</w:t>
      </w:r>
    </w:p>
    <w:p w14:paraId="279A71D5"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D.闰管</w:t>
      </w:r>
    </w:p>
    <w:p w14:paraId="6B0DB18C"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E.分泌管</w:t>
      </w:r>
    </w:p>
    <w:p w14:paraId="7207601E" w14:textId="77777777" w:rsidR="00914762" w:rsidRPr="00B3410C" w:rsidRDefault="00914762" w:rsidP="00407D99">
      <w:pPr>
        <w:spacing w:line="360" w:lineRule="auto"/>
        <w:rPr>
          <w:color w:val="000000" w:themeColor="text1"/>
          <w:sz w:val="21"/>
          <w:szCs w:val="21"/>
        </w:rPr>
      </w:pPr>
    </w:p>
    <w:p w14:paraId="32026BA7" w14:textId="47D9A4F2" w:rsidR="005D56CE" w:rsidRPr="00B3410C" w:rsidRDefault="00914762" w:rsidP="005D56CE">
      <w:pPr>
        <w:spacing w:line="360" w:lineRule="auto"/>
        <w:rPr>
          <w:color w:val="000000" w:themeColor="text1"/>
          <w:sz w:val="21"/>
          <w:szCs w:val="21"/>
        </w:rPr>
      </w:pPr>
      <w:commentRangeStart w:id="21"/>
      <w:r w:rsidRPr="00B3410C">
        <w:rPr>
          <w:color w:val="000000" w:themeColor="text1"/>
          <w:sz w:val="21"/>
          <w:szCs w:val="21"/>
        </w:rPr>
        <w:t>48.</w:t>
      </w:r>
      <w:r w:rsidR="005D56CE" w:rsidRPr="00B3410C">
        <w:rPr>
          <w:rFonts w:hint="eastAsia"/>
          <w:color w:val="000000" w:themeColor="text1"/>
        </w:rPr>
        <w:t xml:space="preserve"> </w:t>
      </w:r>
      <w:r w:rsidR="005D56CE" w:rsidRPr="00B3410C">
        <w:rPr>
          <w:rFonts w:hint="eastAsia"/>
          <w:color w:val="000000" w:themeColor="text1"/>
          <w:sz w:val="21"/>
          <w:szCs w:val="21"/>
        </w:rPr>
        <w:t>釉柱并不完全呈直线</w:t>
      </w:r>
      <w:commentRangeEnd w:id="21"/>
      <w:r w:rsidR="005C7EFA" w:rsidRPr="00B3410C">
        <w:rPr>
          <w:rStyle w:val="a9"/>
          <w:color w:val="000000" w:themeColor="text1"/>
        </w:rPr>
        <w:commentReference w:id="21"/>
      </w:r>
    </w:p>
    <w:p w14:paraId="21E8B578" w14:textId="77777777" w:rsidR="005D56CE" w:rsidRPr="00B3410C" w:rsidRDefault="005D56CE" w:rsidP="005D56CE">
      <w:pPr>
        <w:spacing w:line="360" w:lineRule="auto"/>
        <w:rPr>
          <w:color w:val="000000" w:themeColor="text1"/>
          <w:sz w:val="21"/>
          <w:szCs w:val="21"/>
        </w:rPr>
      </w:pPr>
      <w:r w:rsidRPr="00B3410C">
        <w:rPr>
          <w:color w:val="000000" w:themeColor="text1"/>
          <w:sz w:val="21"/>
          <w:szCs w:val="21"/>
        </w:rPr>
        <w:t>A.近表面2/3较直，而内1/3弯曲</w:t>
      </w:r>
    </w:p>
    <w:p w14:paraId="7786813A" w14:textId="77777777" w:rsidR="005D56CE" w:rsidRPr="00B3410C" w:rsidRDefault="005D56CE" w:rsidP="005D56CE">
      <w:pPr>
        <w:spacing w:line="360" w:lineRule="auto"/>
        <w:rPr>
          <w:color w:val="000000" w:themeColor="text1"/>
          <w:sz w:val="21"/>
          <w:szCs w:val="21"/>
        </w:rPr>
      </w:pPr>
      <w:r w:rsidRPr="00B3410C">
        <w:rPr>
          <w:color w:val="000000" w:themeColor="text1"/>
          <w:sz w:val="21"/>
          <w:szCs w:val="21"/>
        </w:rPr>
        <w:t>B.近表面1/5较直，而内4/5弯曲</w:t>
      </w:r>
    </w:p>
    <w:p w14:paraId="7E187698" w14:textId="77777777" w:rsidR="005D56CE" w:rsidRPr="00B3410C" w:rsidRDefault="005D56CE" w:rsidP="005D56CE">
      <w:pPr>
        <w:spacing w:line="360" w:lineRule="auto"/>
        <w:rPr>
          <w:color w:val="000000" w:themeColor="text1"/>
          <w:sz w:val="21"/>
          <w:szCs w:val="21"/>
        </w:rPr>
      </w:pPr>
      <w:r w:rsidRPr="00B3410C">
        <w:rPr>
          <w:color w:val="000000" w:themeColor="text1"/>
          <w:sz w:val="21"/>
          <w:szCs w:val="21"/>
        </w:rPr>
        <w:t>C.近表面1/4较直，而内3/4弯曲</w:t>
      </w:r>
    </w:p>
    <w:p w14:paraId="0B8A8E0C" w14:textId="77777777" w:rsidR="005D56CE" w:rsidRPr="00B3410C" w:rsidRDefault="005D56CE" w:rsidP="005D56CE">
      <w:pPr>
        <w:spacing w:line="360" w:lineRule="auto"/>
        <w:rPr>
          <w:color w:val="000000" w:themeColor="text1"/>
          <w:sz w:val="21"/>
          <w:szCs w:val="21"/>
        </w:rPr>
      </w:pPr>
      <w:r w:rsidRPr="00B3410C">
        <w:rPr>
          <w:color w:val="000000" w:themeColor="text1"/>
          <w:sz w:val="21"/>
          <w:szCs w:val="21"/>
        </w:rPr>
        <w:t>D.近表面1/2较直，而内1/2弯曲</w:t>
      </w:r>
    </w:p>
    <w:p w14:paraId="5D781A54" w14:textId="77777777" w:rsidR="005D56CE" w:rsidRPr="00B3410C" w:rsidRDefault="005D56CE" w:rsidP="005D56CE">
      <w:pPr>
        <w:spacing w:line="360" w:lineRule="auto"/>
        <w:rPr>
          <w:color w:val="000000" w:themeColor="text1"/>
          <w:sz w:val="21"/>
          <w:szCs w:val="21"/>
        </w:rPr>
      </w:pPr>
      <w:r w:rsidRPr="00B3410C">
        <w:rPr>
          <w:color w:val="000000" w:themeColor="text1"/>
          <w:sz w:val="21"/>
          <w:szCs w:val="21"/>
        </w:rPr>
        <w:t>E.近表面1/3较直，而内2/3弯曲</w:t>
      </w:r>
    </w:p>
    <w:p w14:paraId="683C8676" w14:textId="77777777" w:rsidR="00914762" w:rsidRPr="00B3410C" w:rsidRDefault="00914762" w:rsidP="00407D99">
      <w:pPr>
        <w:spacing w:line="360" w:lineRule="auto"/>
        <w:rPr>
          <w:color w:val="000000" w:themeColor="text1"/>
          <w:sz w:val="21"/>
          <w:szCs w:val="21"/>
        </w:rPr>
      </w:pPr>
    </w:p>
    <w:p w14:paraId="03CE5199" w14:textId="420E8CCA" w:rsidR="005D56CE" w:rsidRPr="00B3410C" w:rsidRDefault="00914762" w:rsidP="005D56CE">
      <w:pPr>
        <w:spacing w:line="360" w:lineRule="auto"/>
        <w:rPr>
          <w:color w:val="000000" w:themeColor="text1"/>
          <w:sz w:val="21"/>
          <w:szCs w:val="21"/>
        </w:rPr>
      </w:pPr>
      <w:commentRangeStart w:id="22"/>
      <w:r w:rsidRPr="00B3410C">
        <w:rPr>
          <w:color w:val="000000" w:themeColor="text1"/>
          <w:sz w:val="21"/>
          <w:szCs w:val="21"/>
        </w:rPr>
        <w:t>49.</w:t>
      </w:r>
      <w:r w:rsidR="005D56CE" w:rsidRPr="00B3410C">
        <w:rPr>
          <w:rFonts w:hint="eastAsia"/>
          <w:color w:val="000000" w:themeColor="text1"/>
        </w:rPr>
        <w:t xml:space="preserve"> </w:t>
      </w:r>
      <w:r w:rsidR="005D56CE" w:rsidRPr="00B3410C">
        <w:rPr>
          <w:rFonts w:hint="eastAsia"/>
          <w:color w:val="000000" w:themeColor="text1"/>
          <w:sz w:val="21"/>
          <w:szCs w:val="21"/>
        </w:rPr>
        <w:t>根尖周肉芽肿中增生的上皮的来源，哪项除外</w:t>
      </w:r>
      <w:commentRangeEnd w:id="22"/>
      <w:r w:rsidR="005C7EFA" w:rsidRPr="00B3410C">
        <w:rPr>
          <w:rStyle w:val="a9"/>
          <w:color w:val="000000" w:themeColor="text1"/>
        </w:rPr>
        <w:commentReference w:id="22"/>
      </w:r>
    </w:p>
    <w:p w14:paraId="1D1D01B2" w14:textId="77777777" w:rsidR="005D56CE" w:rsidRPr="00B3410C" w:rsidRDefault="005D56CE" w:rsidP="005D56CE">
      <w:pPr>
        <w:spacing w:line="360" w:lineRule="auto"/>
        <w:rPr>
          <w:color w:val="000000" w:themeColor="text1"/>
          <w:sz w:val="21"/>
          <w:szCs w:val="21"/>
        </w:rPr>
      </w:pPr>
      <w:r w:rsidRPr="00B3410C">
        <w:rPr>
          <w:color w:val="000000" w:themeColor="text1"/>
          <w:sz w:val="21"/>
          <w:szCs w:val="21"/>
        </w:rPr>
        <w:lastRenderedPageBreak/>
        <w:t>A.缩余釉上皮</w:t>
      </w:r>
    </w:p>
    <w:p w14:paraId="7CD6DC75" w14:textId="77777777" w:rsidR="005D56CE" w:rsidRPr="00B3410C" w:rsidRDefault="005D56CE" w:rsidP="005D56CE">
      <w:pPr>
        <w:spacing w:line="360" w:lineRule="auto"/>
        <w:rPr>
          <w:color w:val="000000" w:themeColor="text1"/>
          <w:sz w:val="21"/>
          <w:szCs w:val="21"/>
        </w:rPr>
      </w:pPr>
      <w:r w:rsidRPr="00B3410C">
        <w:rPr>
          <w:color w:val="000000" w:themeColor="text1"/>
          <w:sz w:val="21"/>
          <w:szCs w:val="21"/>
        </w:rPr>
        <w:t>B.牙周袋壁上皮</w:t>
      </w:r>
    </w:p>
    <w:p w14:paraId="59D469B1" w14:textId="77777777" w:rsidR="005D56CE" w:rsidRPr="00B3410C" w:rsidRDefault="005D56CE" w:rsidP="005D56CE">
      <w:pPr>
        <w:spacing w:line="360" w:lineRule="auto"/>
        <w:rPr>
          <w:color w:val="000000" w:themeColor="text1"/>
          <w:sz w:val="21"/>
          <w:szCs w:val="21"/>
        </w:rPr>
      </w:pPr>
      <w:r w:rsidRPr="00B3410C">
        <w:rPr>
          <w:color w:val="000000" w:themeColor="text1"/>
          <w:sz w:val="21"/>
          <w:szCs w:val="21"/>
        </w:rPr>
        <w:t>C.呼吸道上皮</w:t>
      </w:r>
    </w:p>
    <w:p w14:paraId="44E78870" w14:textId="77777777" w:rsidR="005D56CE" w:rsidRPr="00B3410C" w:rsidRDefault="005D56CE" w:rsidP="005D56CE">
      <w:pPr>
        <w:spacing w:line="360" w:lineRule="auto"/>
        <w:rPr>
          <w:color w:val="000000" w:themeColor="text1"/>
          <w:sz w:val="21"/>
          <w:szCs w:val="21"/>
        </w:rPr>
      </w:pPr>
      <w:proofErr w:type="spellStart"/>
      <w:r w:rsidRPr="00B3410C">
        <w:rPr>
          <w:color w:val="000000" w:themeColor="text1"/>
          <w:sz w:val="21"/>
          <w:szCs w:val="21"/>
        </w:rPr>
        <w:t>D.Malassez</w:t>
      </w:r>
      <w:proofErr w:type="spellEnd"/>
      <w:r w:rsidRPr="00B3410C">
        <w:rPr>
          <w:color w:val="000000" w:themeColor="text1"/>
          <w:sz w:val="21"/>
          <w:szCs w:val="21"/>
        </w:rPr>
        <w:t>上皮剩余</w:t>
      </w:r>
    </w:p>
    <w:p w14:paraId="016A0210" w14:textId="77777777" w:rsidR="005D56CE" w:rsidRPr="00B3410C" w:rsidRDefault="005D56CE" w:rsidP="005D56CE">
      <w:pPr>
        <w:spacing w:line="360" w:lineRule="auto"/>
        <w:rPr>
          <w:color w:val="000000" w:themeColor="text1"/>
          <w:sz w:val="21"/>
          <w:szCs w:val="21"/>
        </w:rPr>
      </w:pPr>
      <w:r w:rsidRPr="00B3410C">
        <w:rPr>
          <w:color w:val="000000" w:themeColor="text1"/>
          <w:sz w:val="21"/>
          <w:szCs w:val="21"/>
        </w:rPr>
        <w:t>E.口腔黏膜上皮</w:t>
      </w:r>
    </w:p>
    <w:p w14:paraId="30DEC4D7" w14:textId="77777777" w:rsidR="00914762" w:rsidRPr="00B3410C" w:rsidRDefault="00914762" w:rsidP="00407D99">
      <w:pPr>
        <w:spacing w:line="360" w:lineRule="auto"/>
        <w:rPr>
          <w:color w:val="000000" w:themeColor="text1"/>
          <w:sz w:val="21"/>
          <w:szCs w:val="21"/>
        </w:rPr>
      </w:pPr>
    </w:p>
    <w:p w14:paraId="6D323E00" w14:textId="77777777" w:rsidR="00914762" w:rsidRPr="00B3410C" w:rsidRDefault="00914762" w:rsidP="00407D99">
      <w:pPr>
        <w:spacing w:line="360" w:lineRule="auto"/>
        <w:rPr>
          <w:color w:val="000000" w:themeColor="text1"/>
          <w:sz w:val="21"/>
          <w:szCs w:val="21"/>
        </w:rPr>
      </w:pPr>
      <w:r w:rsidRPr="00B3410C">
        <w:rPr>
          <w:color w:val="000000" w:themeColor="text1"/>
          <w:sz w:val="21"/>
          <w:szCs w:val="21"/>
        </w:rPr>
        <w:t>50.黏液表皮样癌中黏液细胞不足10%，肿瘤主要由中间细胞或表皮样细胞实性团块组成。病理诊断应为</w:t>
      </w:r>
    </w:p>
    <w:p w14:paraId="3B81744C"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A.高分化黏液表皮样癌</w:t>
      </w:r>
    </w:p>
    <w:p w14:paraId="70574978"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B.中分化黏液表皮样癌</w:t>
      </w:r>
    </w:p>
    <w:p w14:paraId="5FAA73D5"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C.低分化黏液表皮样癌</w:t>
      </w:r>
    </w:p>
    <w:p w14:paraId="292A9A4E"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D.黏液表皮样瘤</w:t>
      </w:r>
    </w:p>
    <w:p w14:paraId="626E79B3"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E.以上都不是</w:t>
      </w:r>
    </w:p>
    <w:p w14:paraId="1F4036A0" w14:textId="77777777" w:rsidR="00914762" w:rsidRPr="00B3410C" w:rsidRDefault="00914762" w:rsidP="00407D99">
      <w:pPr>
        <w:spacing w:line="360" w:lineRule="auto"/>
        <w:rPr>
          <w:color w:val="000000" w:themeColor="text1"/>
          <w:sz w:val="21"/>
          <w:szCs w:val="21"/>
        </w:rPr>
      </w:pPr>
    </w:p>
    <w:p w14:paraId="7D7C5D6E" w14:textId="77777777" w:rsidR="00914762" w:rsidRPr="00B3410C" w:rsidRDefault="00914762" w:rsidP="00407D99">
      <w:pPr>
        <w:spacing w:line="360" w:lineRule="auto"/>
        <w:rPr>
          <w:color w:val="000000" w:themeColor="text1"/>
          <w:sz w:val="21"/>
          <w:szCs w:val="21"/>
        </w:rPr>
      </w:pPr>
      <w:r w:rsidRPr="00B3410C">
        <w:rPr>
          <w:color w:val="000000" w:themeColor="text1"/>
          <w:sz w:val="21"/>
          <w:szCs w:val="21"/>
        </w:rPr>
        <w:t>51.细胞内RNA比重最大的一类是</w:t>
      </w:r>
    </w:p>
    <w:p w14:paraId="271945D7" w14:textId="77777777" w:rsidR="00914762" w:rsidRPr="00B3410C" w:rsidRDefault="00914762" w:rsidP="00407D99">
      <w:pPr>
        <w:pStyle w:val="a8"/>
        <w:spacing w:before="0" w:beforeAutospacing="0" w:after="0" w:afterAutospacing="0" w:line="360" w:lineRule="auto"/>
        <w:rPr>
          <w:color w:val="000000" w:themeColor="text1"/>
          <w:sz w:val="21"/>
          <w:szCs w:val="21"/>
        </w:rPr>
      </w:pPr>
      <w:proofErr w:type="spellStart"/>
      <w:proofErr w:type="gramStart"/>
      <w:r w:rsidRPr="00B3410C">
        <w:rPr>
          <w:color w:val="000000" w:themeColor="text1"/>
          <w:sz w:val="21"/>
          <w:szCs w:val="21"/>
        </w:rPr>
        <w:t>A.tRNA</w:t>
      </w:r>
      <w:proofErr w:type="spellEnd"/>
      <w:proofErr w:type="gramEnd"/>
    </w:p>
    <w:p w14:paraId="0F990CC5" w14:textId="77777777" w:rsidR="00914762" w:rsidRPr="00B3410C" w:rsidRDefault="00914762" w:rsidP="00407D99">
      <w:pPr>
        <w:pStyle w:val="a8"/>
        <w:spacing w:before="0" w:beforeAutospacing="0" w:after="0" w:afterAutospacing="0" w:line="360" w:lineRule="auto"/>
        <w:rPr>
          <w:color w:val="000000" w:themeColor="text1"/>
          <w:sz w:val="21"/>
          <w:szCs w:val="21"/>
        </w:rPr>
      </w:pPr>
      <w:proofErr w:type="spellStart"/>
      <w:proofErr w:type="gramStart"/>
      <w:r w:rsidRPr="00B3410C">
        <w:rPr>
          <w:color w:val="000000" w:themeColor="text1"/>
          <w:sz w:val="21"/>
          <w:szCs w:val="21"/>
        </w:rPr>
        <w:t>B.mRNA</w:t>
      </w:r>
      <w:proofErr w:type="spellEnd"/>
      <w:proofErr w:type="gramEnd"/>
    </w:p>
    <w:p w14:paraId="7D8B95DD" w14:textId="77777777" w:rsidR="00914762" w:rsidRPr="00B3410C" w:rsidRDefault="00914762" w:rsidP="00407D99">
      <w:pPr>
        <w:pStyle w:val="a8"/>
        <w:spacing w:before="0" w:beforeAutospacing="0" w:after="0" w:afterAutospacing="0" w:line="360" w:lineRule="auto"/>
        <w:rPr>
          <w:color w:val="000000" w:themeColor="text1"/>
          <w:sz w:val="21"/>
          <w:szCs w:val="21"/>
        </w:rPr>
      </w:pPr>
      <w:proofErr w:type="spellStart"/>
      <w:r w:rsidRPr="00B3410C">
        <w:rPr>
          <w:color w:val="000000" w:themeColor="text1"/>
          <w:sz w:val="21"/>
          <w:szCs w:val="21"/>
        </w:rPr>
        <w:t>C.rRNA</w:t>
      </w:r>
      <w:proofErr w:type="spellEnd"/>
    </w:p>
    <w:p w14:paraId="6F01373E" w14:textId="77777777" w:rsidR="00914762" w:rsidRPr="00B3410C" w:rsidRDefault="00914762" w:rsidP="00407D99">
      <w:pPr>
        <w:pStyle w:val="a8"/>
        <w:spacing w:before="0" w:beforeAutospacing="0" w:after="0" w:afterAutospacing="0" w:line="360" w:lineRule="auto"/>
        <w:rPr>
          <w:color w:val="000000" w:themeColor="text1"/>
          <w:sz w:val="21"/>
          <w:szCs w:val="21"/>
        </w:rPr>
      </w:pPr>
      <w:proofErr w:type="spellStart"/>
      <w:r w:rsidRPr="00B3410C">
        <w:rPr>
          <w:color w:val="000000" w:themeColor="text1"/>
          <w:sz w:val="21"/>
          <w:szCs w:val="21"/>
        </w:rPr>
        <w:t>D.miRNA</w:t>
      </w:r>
      <w:proofErr w:type="spellEnd"/>
    </w:p>
    <w:p w14:paraId="1CB13E63" w14:textId="77777777" w:rsidR="00914762" w:rsidRPr="00B3410C" w:rsidRDefault="00914762" w:rsidP="00407D99">
      <w:pPr>
        <w:pStyle w:val="a8"/>
        <w:spacing w:before="0" w:beforeAutospacing="0" w:after="0" w:afterAutospacing="0" w:line="360" w:lineRule="auto"/>
        <w:rPr>
          <w:color w:val="000000" w:themeColor="text1"/>
          <w:sz w:val="21"/>
          <w:szCs w:val="21"/>
        </w:rPr>
      </w:pPr>
      <w:proofErr w:type="spellStart"/>
      <w:proofErr w:type="gramStart"/>
      <w:r w:rsidRPr="00B3410C">
        <w:rPr>
          <w:color w:val="000000" w:themeColor="text1"/>
          <w:sz w:val="21"/>
          <w:szCs w:val="21"/>
        </w:rPr>
        <w:t>E.snRNA</w:t>
      </w:r>
      <w:proofErr w:type="spellEnd"/>
      <w:proofErr w:type="gramEnd"/>
    </w:p>
    <w:p w14:paraId="0A9554BE" w14:textId="77777777" w:rsidR="00914762" w:rsidRPr="00B3410C" w:rsidRDefault="00914762" w:rsidP="00407D99">
      <w:pPr>
        <w:spacing w:line="360" w:lineRule="auto"/>
        <w:rPr>
          <w:color w:val="000000" w:themeColor="text1"/>
          <w:sz w:val="21"/>
          <w:szCs w:val="21"/>
        </w:rPr>
      </w:pPr>
    </w:p>
    <w:p w14:paraId="1DE0AB2F" w14:textId="77777777" w:rsidR="00914762" w:rsidRPr="00B3410C" w:rsidRDefault="00914762" w:rsidP="00407D99">
      <w:pPr>
        <w:spacing w:line="360" w:lineRule="auto"/>
        <w:rPr>
          <w:color w:val="000000" w:themeColor="text1"/>
          <w:sz w:val="21"/>
          <w:szCs w:val="21"/>
        </w:rPr>
      </w:pPr>
      <w:r w:rsidRPr="00B3410C">
        <w:rPr>
          <w:color w:val="000000" w:themeColor="text1"/>
          <w:sz w:val="21"/>
          <w:szCs w:val="21"/>
        </w:rPr>
        <w:t>52.合成脂肪酸的乙酰CoA主要来源于</w:t>
      </w:r>
    </w:p>
    <w:p w14:paraId="4F13D95A"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A.胆固醇</w:t>
      </w:r>
    </w:p>
    <w:p w14:paraId="47864323"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B.脂肪酸</w:t>
      </w:r>
    </w:p>
    <w:p w14:paraId="04CA6FB5"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C.氨基酸</w:t>
      </w:r>
    </w:p>
    <w:p w14:paraId="652C2BFF"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D.葡萄糖</w:t>
      </w:r>
    </w:p>
    <w:p w14:paraId="6AA0CD25"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E.乳酸</w:t>
      </w:r>
    </w:p>
    <w:p w14:paraId="52177FE6" w14:textId="77777777" w:rsidR="00914762" w:rsidRPr="00B3410C" w:rsidRDefault="00914762" w:rsidP="00407D99">
      <w:pPr>
        <w:spacing w:line="360" w:lineRule="auto"/>
        <w:rPr>
          <w:color w:val="000000" w:themeColor="text1"/>
          <w:sz w:val="21"/>
          <w:szCs w:val="21"/>
        </w:rPr>
      </w:pPr>
    </w:p>
    <w:p w14:paraId="6A928853" w14:textId="77777777" w:rsidR="00914762" w:rsidRPr="00B3410C" w:rsidRDefault="00914762" w:rsidP="00407D99">
      <w:pPr>
        <w:spacing w:line="360" w:lineRule="auto"/>
        <w:rPr>
          <w:color w:val="000000" w:themeColor="text1"/>
          <w:sz w:val="21"/>
          <w:szCs w:val="21"/>
        </w:rPr>
      </w:pPr>
      <w:r w:rsidRPr="00B3410C">
        <w:rPr>
          <w:color w:val="000000" w:themeColor="text1"/>
          <w:sz w:val="21"/>
          <w:szCs w:val="21"/>
        </w:rPr>
        <w:t>53.蛋白质理化性质的改变，除外的是</w:t>
      </w:r>
    </w:p>
    <w:p w14:paraId="1284B5F7"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A.溶解度降低</w:t>
      </w:r>
    </w:p>
    <w:p w14:paraId="08458818"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B.黏度增加</w:t>
      </w:r>
    </w:p>
    <w:p w14:paraId="6E82BF82"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C.生物活性降低</w:t>
      </w:r>
    </w:p>
    <w:p w14:paraId="28F9C04F"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D.结晶能力消失</w:t>
      </w:r>
    </w:p>
    <w:p w14:paraId="105367B3"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E.呈色性增加</w:t>
      </w:r>
    </w:p>
    <w:p w14:paraId="69E9A5CD" w14:textId="77777777" w:rsidR="00914762" w:rsidRPr="00B3410C" w:rsidRDefault="00914762" w:rsidP="00407D99">
      <w:pPr>
        <w:spacing w:line="360" w:lineRule="auto"/>
        <w:rPr>
          <w:color w:val="000000" w:themeColor="text1"/>
          <w:sz w:val="21"/>
          <w:szCs w:val="21"/>
        </w:rPr>
      </w:pPr>
    </w:p>
    <w:p w14:paraId="438A937F" w14:textId="77777777" w:rsidR="00914762" w:rsidRPr="00B3410C" w:rsidRDefault="00914762" w:rsidP="00407D99">
      <w:pPr>
        <w:spacing w:line="360" w:lineRule="auto"/>
        <w:rPr>
          <w:color w:val="000000" w:themeColor="text1"/>
          <w:sz w:val="21"/>
          <w:szCs w:val="21"/>
        </w:rPr>
      </w:pPr>
      <w:r w:rsidRPr="00B3410C">
        <w:rPr>
          <w:color w:val="000000" w:themeColor="text1"/>
          <w:sz w:val="21"/>
          <w:szCs w:val="21"/>
        </w:rPr>
        <w:t>54.在空腹或饥饿情况下保持血糖浓度的是</w:t>
      </w:r>
    </w:p>
    <w:p w14:paraId="364949CD"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A.糖原合成</w:t>
      </w:r>
    </w:p>
    <w:p w14:paraId="34A10F12"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B.糖的有氧</w:t>
      </w:r>
      <w:proofErr w:type="gramStart"/>
      <w:r w:rsidRPr="00B3410C">
        <w:rPr>
          <w:color w:val="000000" w:themeColor="text1"/>
          <w:sz w:val="21"/>
          <w:szCs w:val="21"/>
        </w:rPr>
        <w:t>氧</w:t>
      </w:r>
      <w:proofErr w:type="gramEnd"/>
      <w:r w:rsidRPr="00B3410C">
        <w:rPr>
          <w:color w:val="000000" w:themeColor="text1"/>
          <w:sz w:val="21"/>
          <w:szCs w:val="21"/>
        </w:rPr>
        <w:t>化</w:t>
      </w:r>
    </w:p>
    <w:p w14:paraId="21CBF7F6"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C.糖异生</w:t>
      </w:r>
    </w:p>
    <w:p w14:paraId="28F46AB7"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D.三羧酸循环</w:t>
      </w:r>
    </w:p>
    <w:p w14:paraId="43AEB9DC"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E.乳酸循环</w:t>
      </w:r>
    </w:p>
    <w:p w14:paraId="45EE0FD9" w14:textId="77777777" w:rsidR="00914762" w:rsidRPr="00B3410C" w:rsidRDefault="00914762" w:rsidP="00407D99">
      <w:pPr>
        <w:spacing w:line="360" w:lineRule="auto"/>
        <w:rPr>
          <w:color w:val="000000" w:themeColor="text1"/>
          <w:sz w:val="21"/>
          <w:szCs w:val="21"/>
        </w:rPr>
      </w:pPr>
    </w:p>
    <w:p w14:paraId="58E2C455" w14:textId="77777777" w:rsidR="00914762" w:rsidRPr="00B3410C" w:rsidRDefault="00914762" w:rsidP="00407D99">
      <w:pPr>
        <w:spacing w:line="360" w:lineRule="auto"/>
        <w:rPr>
          <w:color w:val="000000" w:themeColor="text1"/>
          <w:sz w:val="21"/>
          <w:szCs w:val="21"/>
        </w:rPr>
      </w:pPr>
      <w:r w:rsidRPr="00B3410C">
        <w:rPr>
          <w:color w:val="000000" w:themeColor="text1"/>
          <w:sz w:val="21"/>
          <w:szCs w:val="21"/>
        </w:rPr>
        <w:t>55.医师在执业活动中应履行的义务是</w:t>
      </w:r>
    </w:p>
    <w:p w14:paraId="0E92DC2E"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A.在注册的执业范围内，选择合理的医疗、预防、保健方案</w:t>
      </w:r>
    </w:p>
    <w:p w14:paraId="33158862"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B.从事医学研究、学术交流，参加专业学术团体</w:t>
      </w:r>
    </w:p>
    <w:p w14:paraId="5C1DEFDE"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C.参加专业培训，接受继续医学教育</w:t>
      </w:r>
    </w:p>
    <w:p w14:paraId="0387F071"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D.努力钻研业务，更新知识，提高专业水平</w:t>
      </w:r>
    </w:p>
    <w:p w14:paraId="111FDBE5"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E.获得工资报酬和津贴，享受国家规定的福利待遇</w:t>
      </w:r>
    </w:p>
    <w:p w14:paraId="4F1DAB4A" w14:textId="77777777" w:rsidR="00914762" w:rsidRPr="00B3410C" w:rsidRDefault="00914762" w:rsidP="00407D99">
      <w:pPr>
        <w:spacing w:line="360" w:lineRule="auto"/>
        <w:rPr>
          <w:color w:val="000000" w:themeColor="text1"/>
          <w:sz w:val="21"/>
          <w:szCs w:val="21"/>
        </w:rPr>
      </w:pPr>
    </w:p>
    <w:p w14:paraId="40411ABD" w14:textId="77777777" w:rsidR="00914762" w:rsidRPr="00B3410C" w:rsidRDefault="00914762" w:rsidP="00407D99">
      <w:pPr>
        <w:spacing w:line="360" w:lineRule="auto"/>
        <w:rPr>
          <w:color w:val="000000" w:themeColor="text1"/>
          <w:sz w:val="21"/>
          <w:szCs w:val="21"/>
        </w:rPr>
      </w:pPr>
      <w:r w:rsidRPr="00B3410C">
        <w:rPr>
          <w:color w:val="000000" w:themeColor="text1"/>
          <w:sz w:val="21"/>
          <w:szCs w:val="21"/>
        </w:rPr>
        <w:t>56.《医疗机构管理条例》的规定，下列说法中不正确是</w:t>
      </w:r>
    </w:p>
    <w:p w14:paraId="1CAB8ADF"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A.医疗机构必须按照核准登记的诊疗科目开展诊疗活动</w:t>
      </w:r>
    </w:p>
    <w:p w14:paraId="7BFB480D"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B.医疗机构不得使用非卫生技术人员从事医疗卫生技术工作</w:t>
      </w:r>
    </w:p>
    <w:p w14:paraId="72082004"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C.医疗机构的《医疗机构执业许可证》可以悬挂出来，也可以妥善收藏起来</w:t>
      </w:r>
    </w:p>
    <w:p w14:paraId="3CC13F0D"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D.未取得《医疗机构执业许可证》，不得开展诊疗活动</w:t>
      </w:r>
    </w:p>
    <w:p w14:paraId="5C9CAA77"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E.医疗机构工作人员上岗工作，必须佩带载有本人姓名、职务或者职称的标牌</w:t>
      </w:r>
    </w:p>
    <w:p w14:paraId="55C643E4" w14:textId="77777777" w:rsidR="00914762" w:rsidRPr="00B3410C" w:rsidRDefault="00914762" w:rsidP="00407D99">
      <w:pPr>
        <w:spacing w:line="360" w:lineRule="auto"/>
        <w:rPr>
          <w:color w:val="000000" w:themeColor="text1"/>
          <w:sz w:val="21"/>
          <w:szCs w:val="21"/>
        </w:rPr>
      </w:pPr>
    </w:p>
    <w:p w14:paraId="32276C14" w14:textId="77777777" w:rsidR="00914762" w:rsidRPr="00B3410C" w:rsidRDefault="00914762" w:rsidP="00407D99">
      <w:pPr>
        <w:spacing w:line="360" w:lineRule="auto"/>
        <w:rPr>
          <w:color w:val="000000" w:themeColor="text1"/>
          <w:sz w:val="21"/>
          <w:szCs w:val="21"/>
        </w:rPr>
      </w:pPr>
      <w:r w:rsidRPr="00B3410C">
        <w:rPr>
          <w:color w:val="000000" w:themeColor="text1"/>
          <w:sz w:val="21"/>
          <w:szCs w:val="21"/>
        </w:rPr>
        <w:t>57.《麻醉药品和精神药品管理条例》规定，医务人员应当根据国家何种部门制定的临床应用指导原则，使用麻醉药品和精神药品</w:t>
      </w:r>
    </w:p>
    <w:p w14:paraId="2D6A0479"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A.国务院卫生主管部门</w:t>
      </w:r>
    </w:p>
    <w:p w14:paraId="573A5B31"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B.国家工商管理部门</w:t>
      </w:r>
    </w:p>
    <w:p w14:paraId="74C93A58"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C.省级医疗行政部门</w:t>
      </w:r>
    </w:p>
    <w:p w14:paraId="66D0301C"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D.省级卫计委</w:t>
      </w:r>
    </w:p>
    <w:p w14:paraId="5BD2A2F9"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E.各省级工商管理部门</w:t>
      </w:r>
    </w:p>
    <w:p w14:paraId="0F0CDF22" w14:textId="77777777" w:rsidR="00914762" w:rsidRPr="00B3410C" w:rsidRDefault="00914762" w:rsidP="00407D99">
      <w:pPr>
        <w:spacing w:line="360" w:lineRule="auto"/>
        <w:rPr>
          <w:color w:val="000000" w:themeColor="text1"/>
          <w:sz w:val="21"/>
          <w:szCs w:val="21"/>
        </w:rPr>
      </w:pPr>
    </w:p>
    <w:p w14:paraId="7BD8E4DA" w14:textId="77777777" w:rsidR="00914762" w:rsidRPr="00B3410C" w:rsidRDefault="00914762" w:rsidP="00407D99">
      <w:pPr>
        <w:spacing w:line="360" w:lineRule="auto"/>
        <w:rPr>
          <w:color w:val="000000" w:themeColor="text1"/>
          <w:sz w:val="21"/>
          <w:szCs w:val="21"/>
        </w:rPr>
      </w:pPr>
      <w:r w:rsidRPr="00B3410C">
        <w:rPr>
          <w:color w:val="000000" w:themeColor="text1"/>
          <w:sz w:val="21"/>
          <w:szCs w:val="21"/>
        </w:rPr>
        <w:t>58.以下对于放射诊疗的安全防护说法错误的是</w:t>
      </w:r>
    </w:p>
    <w:p w14:paraId="4AD086AA"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A.放射诊疗工作人员应当按照有关规定佩戴个人剂量计</w:t>
      </w:r>
    </w:p>
    <w:p w14:paraId="3CCB112F"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B.放射性同位素不得与易燃、易爆、腐蚀性物品同库储存</w:t>
      </w:r>
    </w:p>
    <w:p w14:paraId="555F015A"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C.放射性同位素储存场所应当有专人负责</w:t>
      </w:r>
    </w:p>
    <w:p w14:paraId="38C3CC43"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lastRenderedPageBreak/>
        <w:t>D.不得因受检者转诊使受检者接受不必要的重复照射</w:t>
      </w:r>
    </w:p>
    <w:p w14:paraId="4A7FF5C3"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E.对受孕后13周的孕妇，可进行下腹部放射影像检查</w:t>
      </w:r>
    </w:p>
    <w:p w14:paraId="53BE7377" w14:textId="77777777" w:rsidR="00914762" w:rsidRPr="00B3410C" w:rsidRDefault="00914762" w:rsidP="00407D99">
      <w:pPr>
        <w:spacing w:line="360" w:lineRule="auto"/>
        <w:rPr>
          <w:color w:val="000000" w:themeColor="text1"/>
          <w:sz w:val="21"/>
          <w:szCs w:val="21"/>
        </w:rPr>
      </w:pPr>
    </w:p>
    <w:p w14:paraId="4C608129" w14:textId="77777777" w:rsidR="00914762" w:rsidRPr="00B3410C" w:rsidRDefault="00914762" w:rsidP="00407D99">
      <w:pPr>
        <w:spacing w:line="360" w:lineRule="auto"/>
        <w:rPr>
          <w:color w:val="000000" w:themeColor="text1"/>
          <w:sz w:val="21"/>
          <w:szCs w:val="21"/>
        </w:rPr>
      </w:pPr>
      <w:r w:rsidRPr="00B3410C">
        <w:rPr>
          <w:color w:val="000000" w:themeColor="text1"/>
          <w:sz w:val="21"/>
          <w:szCs w:val="21"/>
        </w:rPr>
        <w:t>59.《精神卫生法》规定，精神卫生工作的方针是</w:t>
      </w:r>
    </w:p>
    <w:p w14:paraId="2D47CF12"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A.预防为主</w:t>
      </w:r>
    </w:p>
    <w:p w14:paraId="36DFC2D3"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B.预防、治疗和康复相结合</w:t>
      </w:r>
    </w:p>
    <w:p w14:paraId="4141F7F6"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C.全社会共同参与</w:t>
      </w:r>
    </w:p>
    <w:p w14:paraId="1AD27402"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D.人格尊严不受侵犯</w:t>
      </w:r>
    </w:p>
    <w:p w14:paraId="16B929D3"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E.对于本人病情保密</w:t>
      </w:r>
    </w:p>
    <w:p w14:paraId="62A64320" w14:textId="77777777" w:rsidR="00914762" w:rsidRPr="00B3410C" w:rsidRDefault="00914762" w:rsidP="00407D99">
      <w:pPr>
        <w:spacing w:line="360" w:lineRule="auto"/>
        <w:rPr>
          <w:color w:val="000000" w:themeColor="text1"/>
          <w:sz w:val="21"/>
          <w:szCs w:val="21"/>
        </w:rPr>
      </w:pPr>
    </w:p>
    <w:p w14:paraId="1F6A1CE9" w14:textId="0D291D0B" w:rsidR="00914762" w:rsidRPr="00B3410C" w:rsidRDefault="00914762" w:rsidP="00407D99">
      <w:pPr>
        <w:spacing w:line="360" w:lineRule="auto"/>
        <w:rPr>
          <w:color w:val="000000" w:themeColor="text1"/>
          <w:sz w:val="21"/>
          <w:szCs w:val="21"/>
        </w:rPr>
      </w:pPr>
      <w:r w:rsidRPr="00B3410C">
        <w:rPr>
          <w:rStyle w:val="a7"/>
          <w:b w:val="0"/>
          <w:bCs w:val="0"/>
          <w:color w:val="000000" w:themeColor="text1"/>
          <w:sz w:val="21"/>
          <w:szCs w:val="21"/>
        </w:rPr>
        <w:t>二、A2</w:t>
      </w:r>
      <w:r w:rsidR="005B7A7A" w:rsidRPr="00B3410C">
        <w:rPr>
          <w:rStyle w:val="a7"/>
          <w:rFonts w:hint="eastAsia"/>
          <w:b w:val="0"/>
          <w:bCs w:val="0"/>
          <w:color w:val="000000" w:themeColor="text1"/>
          <w:sz w:val="21"/>
          <w:szCs w:val="21"/>
        </w:rPr>
        <w:t>型题</w:t>
      </w:r>
    </w:p>
    <w:p w14:paraId="44E3DAE7" w14:textId="5AA280D3" w:rsidR="00914762" w:rsidRPr="00B3410C" w:rsidRDefault="00666752" w:rsidP="00407D99">
      <w:pPr>
        <w:spacing w:line="360" w:lineRule="auto"/>
        <w:rPr>
          <w:color w:val="000000" w:themeColor="text1"/>
          <w:sz w:val="21"/>
          <w:szCs w:val="21"/>
        </w:rPr>
      </w:pPr>
      <w:r w:rsidRPr="00B3410C">
        <w:rPr>
          <w:color w:val="000000" w:themeColor="text1"/>
          <w:sz w:val="21"/>
          <w:szCs w:val="21"/>
        </w:rPr>
        <w:t>60</w:t>
      </w:r>
      <w:r w:rsidR="00914762" w:rsidRPr="00B3410C">
        <w:rPr>
          <w:color w:val="000000" w:themeColor="text1"/>
          <w:sz w:val="21"/>
          <w:szCs w:val="21"/>
        </w:rPr>
        <w:t>.某成年女性，为了防口气每天使用漱口剂，一段时间后却发现舌背着色，这种漱口剂中可能有</w:t>
      </w:r>
    </w:p>
    <w:p w14:paraId="7451BBF6"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A.氟化亚锡</w:t>
      </w:r>
    </w:p>
    <w:p w14:paraId="7EA4C9B8"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B.</w:t>
      </w:r>
      <w:proofErr w:type="gramStart"/>
      <w:r w:rsidRPr="00B3410C">
        <w:rPr>
          <w:color w:val="000000" w:themeColor="text1"/>
          <w:sz w:val="21"/>
          <w:szCs w:val="21"/>
        </w:rPr>
        <w:t>血根碱</w:t>
      </w:r>
      <w:proofErr w:type="gramEnd"/>
    </w:p>
    <w:p w14:paraId="12DB93B4"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C.茶多酚</w:t>
      </w:r>
    </w:p>
    <w:p w14:paraId="0CBE1D9C"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D.</w:t>
      </w:r>
      <w:proofErr w:type="gramStart"/>
      <w:r w:rsidRPr="00B3410C">
        <w:rPr>
          <w:color w:val="000000" w:themeColor="text1"/>
          <w:sz w:val="21"/>
          <w:szCs w:val="21"/>
        </w:rPr>
        <w:t>氯己定</w:t>
      </w:r>
      <w:proofErr w:type="gramEnd"/>
    </w:p>
    <w:p w14:paraId="7482AC81"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E.氯化</w:t>
      </w:r>
      <w:proofErr w:type="gramStart"/>
      <w:r w:rsidRPr="00B3410C">
        <w:rPr>
          <w:color w:val="000000" w:themeColor="text1"/>
          <w:sz w:val="21"/>
          <w:szCs w:val="21"/>
        </w:rPr>
        <w:t>苄</w:t>
      </w:r>
      <w:proofErr w:type="gramEnd"/>
      <w:r w:rsidRPr="00B3410C">
        <w:rPr>
          <w:color w:val="000000" w:themeColor="text1"/>
          <w:sz w:val="21"/>
          <w:szCs w:val="21"/>
        </w:rPr>
        <w:t>乙氧铵</w:t>
      </w:r>
    </w:p>
    <w:p w14:paraId="18B33D36" w14:textId="77777777" w:rsidR="00914762" w:rsidRPr="00B3410C" w:rsidRDefault="00914762" w:rsidP="00407D99">
      <w:pPr>
        <w:spacing w:line="360" w:lineRule="auto"/>
        <w:rPr>
          <w:color w:val="000000" w:themeColor="text1"/>
          <w:sz w:val="21"/>
          <w:szCs w:val="21"/>
        </w:rPr>
      </w:pPr>
    </w:p>
    <w:p w14:paraId="2F3FF7FE" w14:textId="279C43EA" w:rsidR="00914762" w:rsidRPr="00B3410C" w:rsidRDefault="00666752" w:rsidP="00407D99">
      <w:pPr>
        <w:spacing w:line="360" w:lineRule="auto"/>
        <w:rPr>
          <w:color w:val="000000" w:themeColor="text1"/>
          <w:sz w:val="21"/>
          <w:szCs w:val="21"/>
        </w:rPr>
      </w:pPr>
      <w:r w:rsidRPr="00B3410C">
        <w:rPr>
          <w:color w:val="000000" w:themeColor="text1"/>
          <w:sz w:val="21"/>
          <w:szCs w:val="21"/>
        </w:rPr>
        <w:t>61</w:t>
      </w:r>
      <w:r w:rsidR="00914762" w:rsidRPr="00B3410C">
        <w:rPr>
          <w:color w:val="000000" w:themeColor="text1"/>
          <w:sz w:val="21"/>
          <w:szCs w:val="21"/>
        </w:rPr>
        <w:t>.6岁女童，因牙齿的平滑面龋行预防性树脂充填术，针对于此的治疗方法属于几级预防</w:t>
      </w:r>
    </w:p>
    <w:p w14:paraId="441987AA"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A.一级预防</w:t>
      </w:r>
    </w:p>
    <w:p w14:paraId="22766E09"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B.临床前期预防</w:t>
      </w:r>
    </w:p>
    <w:p w14:paraId="34680A9D"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C.三级预防</w:t>
      </w:r>
    </w:p>
    <w:p w14:paraId="166BFD7B"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D.四级预防</w:t>
      </w:r>
    </w:p>
    <w:p w14:paraId="47E8265C"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E.五级预防</w:t>
      </w:r>
    </w:p>
    <w:p w14:paraId="7F3F44FF" w14:textId="77777777" w:rsidR="00914762" w:rsidRPr="00B3410C" w:rsidRDefault="00914762" w:rsidP="00407D99">
      <w:pPr>
        <w:spacing w:line="360" w:lineRule="auto"/>
        <w:rPr>
          <w:color w:val="000000" w:themeColor="text1"/>
          <w:sz w:val="21"/>
          <w:szCs w:val="21"/>
        </w:rPr>
      </w:pPr>
    </w:p>
    <w:p w14:paraId="3946E751" w14:textId="2B2046C0" w:rsidR="00914762" w:rsidRPr="00B3410C" w:rsidRDefault="00666752" w:rsidP="00407D99">
      <w:pPr>
        <w:spacing w:line="360" w:lineRule="auto"/>
        <w:rPr>
          <w:color w:val="000000" w:themeColor="text1"/>
          <w:sz w:val="21"/>
          <w:szCs w:val="21"/>
        </w:rPr>
      </w:pPr>
      <w:r w:rsidRPr="00B3410C">
        <w:rPr>
          <w:color w:val="000000" w:themeColor="text1"/>
          <w:sz w:val="21"/>
          <w:szCs w:val="21"/>
        </w:rPr>
        <w:t>62</w:t>
      </w:r>
      <w:r w:rsidR="00914762" w:rsidRPr="00B3410C">
        <w:rPr>
          <w:color w:val="000000" w:themeColor="text1"/>
          <w:sz w:val="21"/>
          <w:szCs w:val="21"/>
        </w:rPr>
        <w:t>.某镇研究人员拟对该镇的中老年群体进行一次关于牙周病情况调查，调查中使用WHO推荐使用的常用指数是以下哪种</w:t>
      </w:r>
    </w:p>
    <w:p w14:paraId="7024F1DA" w14:textId="77777777" w:rsidR="00914762" w:rsidRPr="00B3410C" w:rsidRDefault="00914762" w:rsidP="00407D99">
      <w:pPr>
        <w:pStyle w:val="a8"/>
        <w:spacing w:before="0" w:beforeAutospacing="0" w:after="0" w:afterAutospacing="0" w:line="360" w:lineRule="auto"/>
        <w:rPr>
          <w:color w:val="000000" w:themeColor="text1"/>
          <w:sz w:val="21"/>
          <w:szCs w:val="21"/>
        </w:rPr>
      </w:pPr>
      <w:proofErr w:type="spellStart"/>
      <w:r w:rsidRPr="00B3410C">
        <w:rPr>
          <w:color w:val="000000" w:themeColor="text1"/>
          <w:sz w:val="21"/>
          <w:szCs w:val="21"/>
        </w:rPr>
        <w:t>A.Dean</w:t>
      </w:r>
      <w:proofErr w:type="spellEnd"/>
      <w:r w:rsidRPr="00B3410C">
        <w:rPr>
          <w:color w:val="000000" w:themeColor="text1"/>
          <w:sz w:val="21"/>
          <w:szCs w:val="21"/>
        </w:rPr>
        <w:t>指数</w:t>
      </w:r>
    </w:p>
    <w:p w14:paraId="545F39D2"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B.患</w:t>
      </w:r>
      <w:proofErr w:type="gramStart"/>
      <w:r w:rsidRPr="00B3410C">
        <w:rPr>
          <w:color w:val="000000" w:themeColor="text1"/>
          <w:sz w:val="21"/>
          <w:szCs w:val="21"/>
        </w:rPr>
        <w:t>龋</w:t>
      </w:r>
      <w:proofErr w:type="gramEnd"/>
      <w:r w:rsidRPr="00B3410C">
        <w:rPr>
          <w:color w:val="000000" w:themeColor="text1"/>
          <w:sz w:val="21"/>
          <w:szCs w:val="21"/>
        </w:rPr>
        <w:t>率</w:t>
      </w:r>
    </w:p>
    <w:p w14:paraId="643A106B"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C.CPI指数</w:t>
      </w:r>
    </w:p>
    <w:p w14:paraId="2294BEA0"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D.牙龈指数</w:t>
      </w:r>
    </w:p>
    <w:p w14:paraId="3F61CD3A"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E.DMFS指数</w:t>
      </w:r>
    </w:p>
    <w:p w14:paraId="2FFDB494" w14:textId="77777777" w:rsidR="00914762" w:rsidRPr="00B3410C" w:rsidRDefault="00914762" w:rsidP="00407D99">
      <w:pPr>
        <w:spacing w:line="360" w:lineRule="auto"/>
        <w:rPr>
          <w:color w:val="000000" w:themeColor="text1"/>
          <w:sz w:val="21"/>
          <w:szCs w:val="21"/>
        </w:rPr>
      </w:pPr>
    </w:p>
    <w:p w14:paraId="3305671C" w14:textId="557675DE" w:rsidR="00914762" w:rsidRPr="00B3410C" w:rsidRDefault="00666752" w:rsidP="00407D99">
      <w:pPr>
        <w:spacing w:line="360" w:lineRule="auto"/>
        <w:rPr>
          <w:color w:val="000000" w:themeColor="text1"/>
          <w:sz w:val="21"/>
          <w:szCs w:val="21"/>
        </w:rPr>
      </w:pPr>
      <w:r w:rsidRPr="00B3410C">
        <w:rPr>
          <w:color w:val="000000" w:themeColor="text1"/>
          <w:sz w:val="21"/>
          <w:szCs w:val="21"/>
        </w:rPr>
        <w:lastRenderedPageBreak/>
        <w:t>63</w:t>
      </w:r>
      <w:r w:rsidR="00914762" w:rsidRPr="00B3410C">
        <w:rPr>
          <w:color w:val="000000" w:themeColor="text1"/>
          <w:sz w:val="21"/>
          <w:szCs w:val="21"/>
        </w:rPr>
        <w:t>.为研究某单位职工高血压的情况，研究员小张打算使用抽样调查来进行统计学的调查方法，以下哪</w:t>
      </w:r>
      <w:proofErr w:type="gramStart"/>
      <w:r w:rsidR="00914762" w:rsidRPr="00B3410C">
        <w:rPr>
          <w:color w:val="000000" w:themeColor="text1"/>
          <w:sz w:val="21"/>
          <w:szCs w:val="21"/>
        </w:rPr>
        <w:t>项属于</w:t>
      </w:r>
      <w:proofErr w:type="gramEnd"/>
      <w:r w:rsidR="00914762" w:rsidRPr="00B3410C">
        <w:rPr>
          <w:color w:val="000000" w:themeColor="text1"/>
          <w:sz w:val="21"/>
          <w:szCs w:val="21"/>
        </w:rPr>
        <w:t>抽样调查方法中</w:t>
      </w:r>
      <w:proofErr w:type="gramStart"/>
      <w:r w:rsidR="00914762" w:rsidRPr="00B3410C">
        <w:rPr>
          <w:color w:val="000000" w:themeColor="text1"/>
          <w:sz w:val="21"/>
          <w:szCs w:val="21"/>
        </w:rPr>
        <w:t>最</w:t>
      </w:r>
      <w:proofErr w:type="gramEnd"/>
      <w:r w:rsidR="00914762" w:rsidRPr="00B3410C">
        <w:rPr>
          <w:color w:val="000000" w:themeColor="text1"/>
          <w:sz w:val="21"/>
          <w:szCs w:val="21"/>
        </w:rPr>
        <w:t>基础，最基本的方法</w:t>
      </w:r>
    </w:p>
    <w:p w14:paraId="715172BD"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A.单纯随机抽样</w:t>
      </w:r>
    </w:p>
    <w:p w14:paraId="5CABA722"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B.多级抽样</w:t>
      </w:r>
    </w:p>
    <w:p w14:paraId="4037A189"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C.系统抽样</w:t>
      </w:r>
    </w:p>
    <w:p w14:paraId="313CEAF9"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D.分层抽样</w:t>
      </w:r>
    </w:p>
    <w:p w14:paraId="090F2302"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E.整群抽样</w:t>
      </w:r>
    </w:p>
    <w:p w14:paraId="3B0F5EF7" w14:textId="77777777" w:rsidR="00914762" w:rsidRPr="00B3410C" w:rsidRDefault="00914762" w:rsidP="00407D99">
      <w:pPr>
        <w:spacing w:line="360" w:lineRule="auto"/>
        <w:rPr>
          <w:color w:val="000000" w:themeColor="text1"/>
          <w:sz w:val="21"/>
          <w:szCs w:val="21"/>
        </w:rPr>
      </w:pPr>
    </w:p>
    <w:p w14:paraId="57BB0883" w14:textId="67CAA63E" w:rsidR="00914762" w:rsidRPr="00B3410C" w:rsidRDefault="00666752" w:rsidP="00407D99">
      <w:pPr>
        <w:spacing w:line="360" w:lineRule="auto"/>
        <w:rPr>
          <w:color w:val="000000" w:themeColor="text1"/>
          <w:sz w:val="21"/>
          <w:szCs w:val="21"/>
        </w:rPr>
      </w:pPr>
      <w:r w:rsidRPr="00B3410C">
        <w:rPr>
          <w:color w:val="000000" w:themeColor="text1"/>
          <w:sz w:val="21"/>
          <w:szCs w:val="21"/>
        </w:rPr>
        <w:t>64</w:t>
      </w:r>
      <w:r w:rsidR="00914762" w:rsidRPr="00B3410C">
        <w:rPr>
          <w:color w:val="000000" w:themeColor="text1"/>
          <w:sz w:val="21"/>
          <w:szCs w:val="21"/>
        </w:rPr>
        <w:t>.在某社区进行口腔流行病学调查时由于一群老年人组团旅游没有能够参加，故样本量减少了30%左右，导致其结果出现误差，这种“漏查”引起的结果称为</w:t>
      </w:r>
    </w:p>
    <w:p w14:paraId="3D42812D"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A.选择性偏倚</w:t>
      </w:r>
    </w:p>
    <w:p w14:paraId="3B62714A"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B.检查者本身偏性</w:t>
      </w:r>
    </w:p>
    <w:p w14:paraId="4AA10AD5"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C.无应答偏倚</w:t>
      </w:r>
    </w:p>
    <w:p w14:paraId="1F297D40"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D.因调查对象引起的偏倚</w:t>
      </w:r>
    </w:p>
    <w:p w14:paraId="15B6BAFF"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E.因检查器械造成的偏倚</w:t>
      </w:r>
    </w:p>
    <w:p w14:paraId="74A84A1F" w14:textId="77777777" w:rsidR="00914762" w:rsidRPr="00B3410C" w:rsidRDefault="00914762" w:rsidP="00407D99">
      <w:pPr>
        <w:spacing w:line="360" w:lineRule="auto"/>
        <w:rPr>
          <w:color w:val="000000" w:themeColor="text1"/>
          <w:sz w:val="21"/>
          <w:szCs w:val="21"/>
        </w:rPr>
      </w:pPr>
    </w:p>
    <w:p w14:paraId="77308464" w14:textId="77EF0FF3" w:rsidR="00914762" w:rsidRPr="00B3410C" w:rsidRDefault="00666752" w:rsidP="00407D99">
      <w:pPr>
        <w:spacing w:line="360" w:lineRule="auto"/>
        <w:rPr>
          <w:color w:val="000000" w:themeColor="text1"/>
          <w:sz w:val="21"/>
          <w:szCs w:val="21"/>
        </w:rPr>
      </w:pPr>
      <w:r w:rsidRPr="00B3410C">
        <w:rPr>
          <w:color w:val="000000" w:themeColor="text1"/>
          <w:sz w:val="21"/>
          <w:szCs w:val="21"/>
        </w:rPr>
        <w:t>65</w:t>
      </w:r>
      <w:r w:rsidR="00914762" w:rsidRPr="00B3410C">
        <w:rPr>
          <w:color w:val="000000" w:themeColor="text1"/>
          <w:sz w:val="21"/>
          <w:szCs w:val="21"/>
        </w:rPr>
        <w:t>.检查两组儿童患</w:t>
      </w:r>
      <w:proofErr w:type="gramStart"/>
      <w:r w:rsidR="00914762" w:rsidRPr="00B3410C">
        <w:rPr>
          <w:color w:val="000000" w:themeColor="text1"/>
          <w:sz w:val="21"/>
          <w:szCs w:val="21"/>
        </w:rPr>
        <w:t>龋</w:t>
      </w:r>
      <w:proofErr w:type="gramEnd"/>
      <w:r w:rsidR="00914762" w:rsidRPr="00B3410C">
        <w:rPr>
          <w:color w:val="000000" w:themeColor="text1"/>
          <w:sz w:val="21"/>
          <w:szCs w:val="21"/>
        </w:rPr>
        <w:t>病情况，每组8人，</w:t>
      </w:r>
      <w:proofErr w:type="gramStart"/>
      <w:r w:rsidR="00914762" w:rsidRPr="00B3410C">
        <w:rPr>
          <w:color w:val="000000" w:themeColor="text1"/>
          <w:sz w:val="21"/>
          <w:szCs w:val="21"/>
        </w:rPr>
        <w:t>龋</w:t>
      </w:r>
      <w:proofErr w:type="gramEnd"/>
      <w:r w:rsidR="00914762" w:rsidRPr="00B3410C">
        <w:rPr>
          <w:color w:val="000000" w:themeColor="text1"/>
          <w:sz w:val="21"/>
          <w:szCs w:val="21"/>
        </w:rPr>
        <w:t>为24，</w:t>
      </w:r>
      <w:proofErr w:type="gramStart"/>
      <w:r w:rsidR="00914762" w:rsidRPr="00B3410C">
        <w:rPr>
          <w:color w:val="000000" w:themeColor="text1"/>
          <w:sz w:val="21"/>
          <w:szCs w:val="21"/>
        </w:rPr>
        <w:t>龋</w:t>
      </w:r>
      <w:proofErr w:type="gramEnd"/>
      <w:r w:rsidR="00914762" w:rsidRPr="00B3410C">
        <w:rPr>
          <w:color w:val="000000" w:themeColor="text1"/>
          <w:sz w:val="21"/>
          <w:szCs w:val="21"/>
        </w:rPr>
        <w:t>均为3，但每组分布情况不同，A组：3、4、2、2、5、3、4、1；B组：0、1、1、9、8、1、2、2。若想观察这两组数值的变异程度，则需要以下哪项变量进行计算</w:t>
      </w:r>
    </w:p>
    <w:p w14:paraId="1B53D75B"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A.标准差</w:t>
      </w:r>
    </w:p>
    <w:p w14:paraId="7A798E9A"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B.平均数</w:t>
      </w:r>
    </w:p>
    <w:p w14:paraId="2460B444"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C.率</w:t>
      </w:r>
    </w:p>
    <w:p w14:paraId="2CF0542B"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D.标准误</w:t>
      </w:r>
    </w:p>
    <w:p w14:paraId="1AD9C9B1"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E.构成比</w:t>
      </w:r>
    </w:p>
    <w:p w14:paraId="5ECD8D73" w14:textId="77777777" w:rsidR="00914762" w:rsidRPr="00B3410C" w:rsidRDefault="00914762" w:rsidP="00407D99">
      <w:pPr>
        <w:spacing w:line="360" w:lineRule="auto"/>
        <w:rPr>
          <w:color w:val="000000" w:themeColor="text1"/>
          <w:sz w:val="21"/>
          <w:szCs w:val="21"/>
        </w:rPr>
      </w:pPr>
    </w:p>
    <w:p w14:paraId="0EB85EE1" w14:textId="187EF780" w:rsidR="00914762" w:rsidRPr="00B3410C" w:rsidRDefault="00666752" w:rsidP="00407D99">
      <w:pPr>
        <w:spacing w:line="360" w:lineRule="auto"/>
        <w:rPr>
          <w:color w:val="000000" w:themeColor="text1"/>
          <w:sz w:val="21"/>
          <w:szCs w:val="21"/>
        </w:rPr>
      </w:pPr>
      <w:r w:rsidRPr="00B3410C">
        <w:rPr>
          <w:color w:val="000000" w:themeColor="text1"/>
          <w:sz w:val="21"/>
          <w:szCs w:val="21"/>
        </w:rPr>
        <w:t>66</w:t>
      </w:r>
      <w:r w:rsidR="00914762" w:rsidRPr="00B3410C">
        <w:rPr>
          <w:color w:val="000000" w:themeColor="text1"/>
          <w:sz w:val="21"/>
          <w:szCs w:val="21"/>
        </w:rPr>
        <w:t>.某研究员在十万人社区中进行牙齿</w:t>
      </w:r>
      <w:proofErr w:type="gramStart"/>
      <w:r w:rsidR="00914762" w:rsidRPr="00B3410C">
        <w:rPr>
          <w:color w:val="000000" w:themeColor="text1"/>
          <w:sz w:val="21"/>
          <w:szCs w:val="21"/>
        </w:rPr>
        <w:t>龋</w:t>
      </w:r>
      <w:proofErr w:type="gramEnd"/>
      <w:r w:rsidR="00914762" w:rsidRPr="00B3410C">
        <w:rPr>
          <w:color w:val="000000" w:themeColor="text1"/>
          <w:sz w:val="21"/>
          <w:szCs w:val="21"/>
        </w:rPr>
        <w:t>病的流行病学的数据收集，</w:t>
      </w:r>
      <w:proofErr w:type="gramStart"/>
      <w:r w:rsidR="00914762" w:rsidRPr="00B3410C">
        <w:rPr>
          <w:color w:val="000000" w:themeColor="text1"/>
          <w:sz w:val="21"/>
          <w:szCs w:val="21"/>
        </w:rPr>
        <w:t>若报告</w:t>
      </w:r>
      <w:proofErr w:type="gramEnd"/>
      <w:r w:rsidR="00914762" w:rsidRPr="00B3410C">
        <w:rPr>
          <w:color w:val="000000" w:themeColor="text1"/>
          <w:sz w:val="21"/>
          <w:szCs w:val="21"/>
        </w:rPr>
        <w:t>中要明确写出在调查期间社区人员中患</w:t>
      </w:r>
      <w:proofErr w:type="gramStart"/>
      <w:r w:rsidR="00914762" w:rsidRPr="00B3410C">
        <w:rPr>
          <w:color w:val="000000" w:themeColor="text1"/>
          <w:sz w:val="21"/>
          <w:szCs w:val="21"/>
        </w:rPr>
        <w:t>龋</w:t>
      </w:r>
      <w:proofErr w:type="gramEnd"/>
      <w:r w:rsidR="00914762" w:rsidRPr="00B3410C">
        <w:rPr>
          <w:color w:val="000000" w:themeColor="text1"/>
          <w:sz w:val="21"/>
          <w:szCs w:val="21"/>
        </w:rPr>
        <w:t>病的频率的话，应该使用下列哪种指标表示</w:t>
      </w:r>
    </w:p>
    <w:p w14:paraId="521C9901"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A.</w:t>
      </w:r>
      <w:proofErr w:type="gramStart"/>
      <w:r w:rsidRPr="00B3410C">
        <w:rPr>
          <w:color w:val="000000" w:themeColor="text1"/>
          <w:sz w:val="21"/>
          <w:szCs w:val="21"/>
        </w:rPr>
        <w:t>龋</w:t>
      </w:r>
      <w:proofErr w:type="gramEnd"/>
      <w:r w:rsidRPr="00B3410C">
        <w:rPr>
          <w:color w:val="000000" w:themeColor="text1"/>
          <w:sz w:val="21"/>
          <w:szCs w:val="21"/>
        </w:rPr>
        <w:t>面充填构成比</w:t>
      </w:r>
    </w:p>
    <w:p w14:paraId="2E26AF34"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B.患</w:t>
      </w:r>
      <w:proofErr w:type="gramStart"/>
      <w:r w:rsidRPr="00B3410C">
        <w:rPr>
          <w:color w:val="000000" w:themeColor="text1"/>
          <w:sz w:val="21"/>
          <w:szCs w:val="21"/>
        </w:rPr>
        <w:t>龋</w:t>
      </w:r>
      <w:proofErr w:type="gramEnd"/>
      <w:r w:rsidRPr="00B3410C">
        <w:rPr>
          <w:color w:val="000000" w:themeColor="text1"/>
          <w:sz w:val="21"/>
          <w:szCs w:val="21"/>
        </w:rPr>
        <w:t>率</w:t>
      </w:r>
    </w:p>
    <w:p w14:paraId="1D1C30B0"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C.</w:t>
      </w:r>
      <w:proofErr w:type="gramStart"/>
      <w:r w:rsidRPr="00B3410C">
        <w:rPr>
          <w:color w:val="000000" w:themeColor="text1"/>
          <w:sz w:val="21"/>
          <w:szCs w:val="21"/>
        </w:rPr>
        <w:t>龋</w:t>
      </w:r>
      <w:proofErr w:type="gramEnd"/>
      <w:r w:rsidRPr="00B3410C">
        <w:rPr>
          <w:color w:val="000000" w:themeColor="text1"/>
          <w:sz w:val="21"/>
          <w:szCs w:val="21"/>
        </w:rPr>
        <w:t>病发病率</w:t>
      </w:r>
    </w:p>
    <w:p w14:paraId="5D849EC3"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D.无</w:t>
      </w:r>
      <w:proofErr w:type="gramStart"/>
      <w:r w:rsidRPr="00B3410C">
        <w:rPr>
          <w:color w:val="000000" w:themeColor="text1"/>
          <w:sz w:val="21"/>
          <w:szCs w:val="21"/>
        </w:rPr>
        <w:t>龋</w:t>
      </w:r>
      <w:proofErr w:type="gramEnd"/>
      <w:r w:rsidRPr="00B3410C">
        <w:rPr>
          <w:color w:val="000000" w:themeColor="text1"/>
          <w:sz w:val="21"/>
          <w:szCs w:val="21"/>
        </w:rPr>
        <w:t>率</w:t>
      </w:r>
    </w:p>
    <w:p w14:paraId="43CB7BFA"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E.</w:t>
      </w:r>
      <w:proofErr w:type="gramStart"/>
      <w:r w:rsidRPr="00B3410C">
        <w:rPr>
          <w:color w:val="000000" w:themeColor="text1"/>
          <w:sz w:val="21"/>
          <w:szCs w:val="21"/>
        </w:rPr>
        <w:t>龋</w:t>
      </w:r>
      <w:proofErr w:type="gramEnd"/>
      <w:r w:rsidRPr="00B3410C">
        <w:rPr>
          <w:color w:val="000000" w:themeColor="text1"/>
          <w:sz w:val="21"/>
          <w:szCs w:val="21"/>
        </w:rPr>
        <w:t>面均</w:t>
      </w:r>
    </w:p>
    <w:p w14:paraId="21785FDE" w14:textId="77777777" w:rsidR="00914762" w:rsidRPr="00B3410C" w:rsidRDefault="00914762" w:rsidP="00407D99">
      <w:pPr>
        <w:spacing w:line="360" w:lineRule="auto"/>
        <w:rPr>
          <w:color w:val="000000" w:themeColor="text1"/>
          <w:sz w:val="21"/>
          <w:szCs w:val="21"/>
        </w:rPr>
      </w:pPr>
    </w:p>
    <w:p w14:paraId="2202883D" w14:textId="24D10912" w:rsidR="00914762" w:rsidRPr="00B3410C" w:rsidRDefault="00666752" w:rsidP="00407D99">
      <w:pPr>
        <w:spacing w:line="360" w:lineRule="auto"/>
        <w:rPr>
          <w:color w:val="000000" w:themeColor="text1"/>
          <w:sz w:val="21"/>
          <w:szCs w:val="21"/>
        </w:rPr>
      </w:pPr>
      <w:r w:rsidRPr="00B3410C">
        <w:rPr>
          <w:color w:val="000000" w:themeColor="text1"/>
          <w:sz w:val="21"/>
          <w:szCs w:val="21"/>
        </w:rPr>
        <w:lastRenderedPageBreak/>
        <w:t>67</w:t>
      </w:r>
      <w:r w:rsidR="00914762" w:rsidRPr="00B3410C">
        <w:rPr>
          <w:color w:val="000000" w:themeColor="text1"/>
          <w:sz w:val="21"/>
          <w:szCs w:val="21"/>
        </w:rPr>
        <w:t>.某口腔预防机构对某社区中的人群开展口腔保健的普及工作，其中在咨询时提及到的人们日常最常用的机械性清除菌斑的方法是</w:t>
      </w:r>
    </w:p>
    <w:p w14:paraId="563155AA"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A.刷牙</w:t>
      </w:r>
    </w:p>
    <w:p w14:paraId="3DB03BDE"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B.冲牙器</w:t>
      </w:r>
    </w:p>
    <w:p w14:paraId="2CF576B6"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C.牙线</w:t>
      </w:r>
    </w:p>
    <w:p w14:paraId="5FD7ED65"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D.牙间刷</w:t>
      </w:r>
    </w:p>
    <w:p w14:paraId="79BB2E41"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E.漱口水</w:t>
      </w:r>
    </w:p>
    <w:p w14:paraId="71A10309" w14:textId="77777777" w:rsidR="00914762" w:rsidRPr="00B3410C" w:rsidRDefault="00914762" w:rsidP="00407D99">
      <w:pPr>
        <w:spacing w:line="360" w:lineRule="auto"/>
        <w:rPr>
          <w:color w:val="000000" w:themeColor="text1"/>
          <w:sz w:val="21"/>
          <w:szCs w:val="21"/>
        </w:rPr>
      </w:pPr>
    </w:p>
    <w:p w14:paraId="48FE557F" w14:textId="7E8A2D64" w:rsidR="00914762" w:rsidRPr="00B3410C" w:rsidRDefault="00666752" w:rsidP="00407D99">
      <w:pPr>
        <w:spacing w:line="360" w:lineRule="auto"/>
        <w:rPr>
          <w:color w:val="000000" w:themeColor="text1"/>
          <w:sz w:val="21"/>
          <w:szCs w:val="21"/>
        </w:rPr>
      </w:pPr>
      <w:r w:rsidRPr="00B3410C">
        <w:rPr>
          <w:color w:val="000000" w:themeColor="text1"/>
          <w:sz w:val="21"/>
          <w:szCs w:val="21"/>
        </w:rPr>
        <w:t>68</w:t>
      </w:r>
      <w:r w:rsidR="00914762" w:rsidRPr="00B3410C">
        <w:rPr>
          <w:color w:val="000000" w:themeColor="text1"/>
          <w:sz w:val="21"/>
          <w:szCs w:val="21"/>
        </w:rPr>
        <w:t>.在给社区口腔保健人员讲课时，王老师指出口腔健康教育和口腔健康促进的关系是</w:t>
      </w:r>
    </w:p>
    <w:p w14:paraId="6022D242"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A.相互独立的两个方面</w:t>
      </w:r>
    </w:p>
    <w:p w14:paraId="32E9281C"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B.教育在先，促进在后</w:t>
      </w:r>
    </w:p>
    <w:p w14:paraId="35B496DC"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C.有机结合，相辅相成</w:t>
      </w:r>
    </w:p>
    <w:p w14:paraId="6C0C43D8"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D.促进在先，教育在后</w:t>
      </w:r>
    </w:p>
    <w:p w14:paraId="2D93B213"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E.分属两个部门</w:t>
      </w:r>
    </w:p>
    <w:p w14:paraId="22E1C11A" w14:textId="77777777" w:rsidR="00914762" w:rsidRPr="00B3410C" w:rsidRDefault="00914762" w:rsidP="00407D99">
      <w:pPr>
        <w:spacing w:line="360" w:lineRule="auto"/>
        <w:rPr>
          <w:color w:val="000000" w:themeColor="text1"/>
          <w:sz w:val="21"/>
          <w:szCs w:val="21"/>
        </w:rPr>
      </w:pPr>
    </w:p>
    <w:p w14:paraId="49B9C189" w14:textId="3C24A15E" w:rsidR="00914762" w:rsidRPr="00B3410C" w:rsidRDefault="00666752" w:rsidP="00407D99">
      <w:pPr>
        <w:spacing w:line="360" w:lineRule="auto"/>
        <w:rPr>
          <w:color w:val="000000" w:themeColor="text1"/>
          <w:sz w:val="21"/>
          <w:szCs w:val="21"/>
        </w:rPr>
      </w:pPr>
      <w:r w:rsidRPr="00B3410C">
        <w:rPr>
          <w:color w:val="000000" w:themeColor="text1"/>
          <w:sz w:val="21"/>
          <w:szCs w:val="21"/>
        </w:rPr>
        <w:t>69</w:t>
      </w:r>
      <w:r w:rsidR="00914762" w:rsidRPr="00B3410C">
        <w:rPr>
          <w:color w:val="000000" w:themeColor="text1"/>
          <w:sz w:val="21"/>
          <w:szCs w:val="21"/>
        </w:rPr>
        <w:t>.女，15岁。1年前前牙碰伤未治，近3日牙龈肿痛不能咬物。查：牙冠近中切角折断，牙冠变黑，叩痛（++），Ⅰ°松动，唇侧牙龈红肿，该患牙应诊断为</w:t>
      </w:r>
    </w:p>
    <w:p w14:paraId="76427C5C"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A.外伤冠折</w:t>
      </w:r>
    </w:p>
    <w:p w14:paraId="6FA9BC39"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B.牙髓坏死</w:t>
      </w:r>
    </w:p>
    <w:p w14:paraId="5DA6B8A3"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C.慢性牙髓炎</w:t>
      </w:r>
    </w:p>
    <w:p w14:paraId="60062EA3"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D.急性根尖周炎</w:t>
      </w:r>
    </w:p>
    <w:p w14:paraId="683812DB"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E.慢性根尖周炎</w:t>
      </w:r>
    </w:p>
    <w:p w14:paraId="50CC709C" w14:textId="77777777" w:rsidR="00914762" w:rsidRPr="00B3410C" w:rsidRDefault="00914762" w:rsidP="00407D99">
      <w:pPr>
        <w:spacing w:line="360" w:lineRule="auto"/>
        <w:rPr>
          <w:color w:val="000000" w:themeColor="text1"/>
          <w:sz w:val="21"/>
          <w:szCs w:val="21"/>
        </w:rPr>
      </w:pPr>
    </w:p>
    <w:p w14:paraId="5A71C273" w14:textId="43929C4A" w:rsidR="00BB7AE9" w:rsidRPr="00B3410C" w:rsidRDefault="00666752" w:rsidP="00BB7AE9">
      <w:pPr>
        <w:spacing w:line="360" w:lineRule="auto"/>
        <w:rPr>
          <w:color w:val="000000" w:themeColor="text1"/>
          <w:sz w:val="21"/>
          <w:szCs w:val="21"/>
        </w:rPr>
      </w:pPr>
      <w:commentRangeStart w:id="23"/>
      <w:r w:rsidRPr="00B3410C">
        <w:rPr>
          <w:color w:val="000000" w:themeColor="text1"/>
          <w:sz w:val="21"/>
          <w:szCs w:val="21"/>
        </w:rPr>
        <w:t>70</w:t>
      </w:r>
      <w:r w:rsidR="00914762" w:rsidRPr="00B3410C">
        <w:rPr>
          <w:color w:val="000000" w:themeColor="text1"/>
          <w:sz w:val="21"/>
          <w:szCs w:val="21"/>
        </w:rPr>
        <w:t>.</w:t>
      </w:r>
      <w:r w:rsidR="00BB7AE9" w:rsidRPr="00B3410C">
        <w:rPr>
          <w:rFonts w:hint="eastAsia"/>
          <w:color w:val="000000" w:themeColor="text1"/>
        </w:rPr>
        <w:t xml:space="preserve"> </w:t>
      </w:r>
      <w:r w:rsidR="00BB7AE9" w:rsidRPr="00B3410C">
        <w:rPr>
          <w:rFonts w:hint="eastAsia"/>
          <w:color w:val="000000" w:themeColor="text1"/>
          <w:sz w:val="21"/>
          <w:szCs w:val="21"/>
        </w:rPr>
        <w:t>患者近</w:t>
      </w:r>
      <w:r w:rsidR="00BB7AE9" w:rsidRPr="00B3410C">
        <w:rPr>
          <w:color w:val="000000" w:themeColor="text1"/>
          <w:sz w:val="21"/>
          <w:szCs w:val="21"/>
        </w:rPr>
        <w:t>3个月来右上后牙咬物痛。</w:t>
      </w:r>
      <w:proofErr w:type="gramStart"/>
      <w:r w:rsidR="00BB7AE9" w:rsidRPr="00B3410C">
        <w:rPr>
          <w:color w:val="000000" w:themeColor="text1"/>
          <w:sz w:val="21"/>
          <w:szCs w:val="21"/>
        </w:rPr>
        <w:t>一</w:t>
      </w:r>
      <w:proofErr w:type="gramEnd"/>
      <w:r w:rsidR="00BB7AE9" w:rsidRPr="00B3410C">
        <w:rPr>
          <w:color w:val="000000" w:themeColor="text1"/>
          <w:sz w:val="21"/>
          <w:szCs w:val="21"/>
        </w:rPr>
        <w:t>日来，热水引起剧痛，并牵涉到左侧头</w:t>
      </w:r>
      <w:proofErr w:type="gramStart"/>
      <w:r w:rsidR="00BB7AE9" w:rsidRPr="00B3410C">
        <w:rPr>
          <w:color w:val="000000" w:themeColor="text1"/>
          <w:sz w:val="21"/>
          <w:szCs w:val="21"/>
        </w:rPr>
        <w:t>颞</w:t>
      </w:r>
      <w:proofErr w:type="gramEnd"/>
      <w:r w:rsidR="00BB7AE9" w:rsidRPr="00B3410C">
        <w:rPr>
          <w:color w:val="000000" w:themeColor="text1"/>
          <w:sz w:val="21"/>
          <w:szCs w:val="21"/>
        </w:rPr>
        <w:t>部，现</w:t>
      </w:r>
      <w:commentRangeEnd w:id="23"/>
      <w:r w:rsidR="005C7EFA" w:rsidRPr="00B3410C">
        <w:rPr>
          <w:rStyle w:val="a9"/>
          <w:color w:val="000000" w:themeColor="text1"/>
        </w:rPr>
        <w:commentReference w:id="23"/>
      </w:r>
      <w:r w:rsidR="00BB7AE9" w:rsidRPr="00B3410C">
        <w:rPr>
          <w:color w:val="000000" w:themeColor="text1"/>
          <w:sz w:val="21"/>
          <w:szCs w:val="21"/>
        </w:rPr>
        <w:t>口含冰块前来就诊。检查见深</w:t>
      </w:r>
      <w:proofErr w:type="gramStart"/>
      <w:r w:rsidR="00BB7AE9" w:rsidRPr="00B3410C">
        <w:rPr>
          <w:color w:val="000000" w:themeColor="text1"/>
          <w:sz w:val="21"/>
          <w:szCs w:val="21"/>
        </w:rPr>
        <w:t>龋</w:t>
      </w:r>
      <w:proofErr w:type="gramEnd"/>
      <w:r w:rsidR="00BB7AE9" w:rsidRPr="00B3410C">
        <w:rPr>
          <w:color w:val="000000" w:themeColor="text1"/>
          <w:sz w:val="21"/>
          <w:szCs w:val="21"/>
        </w:rPr>
        <w:t>洞，无探痛，叩痛（＋），</w:t>
      </w:r>
      <w:proofErr w:type="gramStart"/>
      <w:r w:rsidR="00BB7AE9" w:rsidRPr="00B3410C">
        <w:rPr>
          <w:color w:val="000000" w:themeColor="text1"/>
          <w:sz w:val="21"/>
          <w:szCs w:val="21"/>
        </w:rPr>
        <w:t>龈</w:t>
      </w:r>
      <w:proofErr w:type="gramEnd"/>
      <w:r w:rsidR="00BB7AE9" w:rsidRPr="00B3410C">
        <w:rPr>
          <w:color w:val="000000" w:themeColor="text1"/>
          <w:sz w:val="21"/>
          <w:szCs w:val="21"/>
        </w:rPr>
        <w:t>未见异常。医师诊断应考虑的疾病是</w:t>
      </w:r>
    </w:p>
    <w:p w14:paraId="593D8EB7" w14:textId="77777777" w:rsidR="00BB7AE9" w:rsidRPr="00B3410C" w:rsidRDefault="00BB7AE9" w:rsidP="00BB7AE9">
      <w:pPr>
        <w:spacing w:line="360" w:lineRule="auto"/>
        <w:rPr>
          <w:color w:val="000000" w:themeColor="text1"/>
          <w:sz w:val="21"/>
          <w:szCs w:val="21"/>
        </w:rPr>
      </w:pPr>
      <w:r w:rsidRPr="00B3410C">
        <w:rPr>
          <w:color w:val="000000" w:themeColor="text1"/>
          <w:sz w:val="21"/>
          <w:szCs w:val="21"/>
        </w:rPr>
        <w:t>A.可复性牙髓炎</w:t>
      </w:r>
    </w:p>
    <w:p w14:paraId="2998F3A0" w14:textId="77777777" w:rsidR="00BB7AE9" w:rsidRPr="00B3410C" w:rsidRDefault="00BB7AE9" w:rsidP="00BB7AE9">
      <w:pPr>
        <w:spacing w:line="360" w:lineRule="auto"/>
        <w:rPr>
          <w:color w:val="000000" w:themeColor="text1"/>
          <w:sz w:val="21"/>
          <w:szCs w:val="21"/>
        </w:rPr>
      </w:pPr>
      <w:r w:rsidRPr="00B3410C">
        <w:rPr>
          <w:color w:val="000000" w:themeColor="text1"/>
          <w:sz w:val="21"/>
          <w:szCs w:val="21"/>
        </w:rPr>
        <w:t>B.急性上颌窦炎</w:t>
      </w:r>
    </w:p>
    <w:p w14:paraId="6BC6FF3D" w14:textId="77777777" w:rsidR="00BB7AE9" w:rsidRPr="00B3410C" w:rsidRDefault="00BB7AE9" w:rsidP="00BB7AE9">
      <w:pPr>
        <w:spacing w:line="360" w:lineRule="auto"/>
        <w:rPr>
          <w:color w:val="000000" w:themeColor="text1"/>
          <w:sz w:val="21"/>
          <w:szCs w:val="21"/>
        </w:rPr>
      </w:pPr>
      <w:r w:rsidRPr="00B3410C">
        <w:rPr>
          <w:color w:val="000000" w:themeColor="text1"/>
          <w:sz w:val="21"/>
          <w:szCs w:val="21"/>
        </w:rPr>
        <w:t>C.急性化脓性根尖炎</w:t>
      </w:r>
    </w:p>
    <w:p w14:paraId="4C3AB741" w14:textId="77777777" w:rsidR="00BB7AE9" w:rsidRPr="00B3410C" w:rsidRDefault="00BB7AE9" w:rsidP="00BB7AE9">
      <w:pPr>
        <w:spacing w:line="360" w:lineRule="auto"/>
        <w:rPr>
          <w:color w:val="000000" w:themeColor="text1"/>
          <w:sz w:val="21"/>
          <w:szCs w:val="21"/>
        </w:rPr>
      </w:pPr>
      <w:r w:rsidRPr="00B3410C">
        <w:rPr>
          <w:color w:val="000000" w:themeColor="text1"/>
          <w:sz w:val="21"/>
          <w:szCs w:val="21"/>
        </w:rPr>
        <w:t>D.慢性闭锁性牙髓炎</w:t>
      </w:r>
    </w:p>
    <w:p w14:paraId="03950844" w14:textId="77777777" w:rsidR="00BB7AE9" w:rsidRPr="00B3410C" w:rsidRDefault="00BB7AE9" w:rsidP="00BB7AE9">
      <w:pPr>
        <w:spacing w:line="360" w:lineRule="auto"/>
        <w:rPr>
          <w:color w:val="000000" w:themeColor="text1"/>
          <w:sz w:val="21"/>
          <w:szCs w:val="21"/>
        </w:rPr>
      </w:pPr>
      <w:r w:rsidRPr="00B3410C">
        <w:rPr>
          <w:color w:val="000000" w:themeColor="text1"/>
          <w:sz w:val="21"/>
          <w:szCs w:val="21"/>
        </w:rPr>
        <w:t>E.急性化脓性牙髓炎</w:t>
      </w:r>
    </w:p>
    <w:p w14:paraId="6F836A3E" w14:textId="77777777" w:rsidR="00914762" w:rsidRPr="00B3410C" w:rsidRDefault="00914762" w:rsidP="00407D99">
      <w:pPr>
        <w:spacing w:line="360" w:lineRule="auto"/>
        <w:rPr>
          <w:color w:val="000000" w:themeColor="text1"/>
          <w:sz w:val="21"/>
          <w:szCs w:val="21"/>
        </w:rPr>
      </w:pPr>
    </w:p>
    <w:p w14:paraId="1F8FC203" w14:textId="2501A3EB" w:rsidR="00914762" w:rsidRPr="00B3410C" w:rsidRDefault="00666752" w:rsidP="00407D99">
      <w:pPr>
        <w:spacing w:line="360" w:lineRule="auto"/>
        <w:rPr>
          <w:color w:val="000000" w:themeColor="text1"/>
          <w:sz w:val="21"/>
          <w:szCs w:val="21"/>
        </w:rPr>
      </w:pPr>
      <w:r w:rsidRPr="00B3410C">
        <w:rPr>
          <w:color w:val="000000" w:themeColor="text1"/>
          <w:sz w:val="21"/>
          <w:szCs w:val="21"/>
        </w:rPr>
        <w:t>7</w:t>
      </w:r>
      <w:r w:rsidR="00914762" w:rsidRPr="00B3410C">
        <w:rPr>
          <w:color w:val="000000" w:themeColor="text1"/>
          <w:sz w:val="21"/>
          <w:szCs w:val="21"/>
        </w:rPr>
        <w:t>1.男，15岁，右上6因急性根尖周炎进行根管治疗，在根管预备后，选择5%次氯酸钠、3%H</w:t>
      </w:r>
      <w:r w:rsidR="00914762" w:rsidRPr="00B3410C">
        <w:rPr>
          <w:color w:val="000000" w:themeColor="text1"/>
          <w:sz w:val="21"/>
          <w:szCs w:val="21"/>
          <w:vertAlign w:val="subscript"/>
        </w:rPr>
        <w:t>2</w:t>
      </w:r>
      <w:r w:rsidR="00914762" w:rsidRPr="00B3410C">
        <w:rPr>
          <w:color w:val="000000" w:themeColor="text1"/>
          <w:sz w:val="21"/>
          <w:szCs w:val="21"/>
        </w:rPr>
        <w:t>0</w:t>
      </w:r>
      <w:r w:rsidR="00914762" w:rsidRPr="00B3410C">
        <w:rPr>
          <w:color w:val="000000" w:themeColor="text1"/>
          <w:sz w:val="21"/>
          <w:szCs w:val="21"/>
          <w:vertAlign w:val="subscript"/>
        </w:rPr>
        <w:t>2</w:t>
      </w:r>
      <w:r w:rsidR="00914762" w:rsidRPr="00B3410C">
        <w:rPr>
          <w:color w:val="000000" w:themeColor="text1"/>
          <w:sz w:val="21"/>
          <w:szCs w:val="21"/>
        </w:rPr>
        <w:t>交替冲洗根管，选择该组冲洗液的原因如下，除了</w:t>
      </w:r>
    </w:p>
    <w:p w14:paraId="6912BFBC"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lastRenderedPageBreak/>
        <w:t>A.能溶解根管壁牙本质</w:t>
      </w:r>
    </w:p>
    <w:p w14:paraId="0F52768D"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B.能产生新生氧</w:t>
      </w:r>
    </w:p>
    <w:p w14:paraId="699ABE3C"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C.有充分发泡作用能使根管内碎屑朝着牙冠方向排出</w:t>
      </w:r>
    </w:p>
    <w:p w14:paraId="7080FAC8"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D.有很强的杀菌作用</w:t>
      </w:r>
    </w:p>
    <w:p w14:paraId="1F21B595"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E.对坏死组织有溶解作用</w:t>
      </w:r>
    </w:p>
    <w:p w14:paraId="4FE1C466" w14:textId="77777777" w:rsidR="00914762" w:rsidRPr="00B3410C" w:rsidRDefault="00914762" w:rsidP="00407D99">
      <w:pPr>
        <w:spacing w:line="360" w:lineRule="auto"/>
        <w:rPr>
          <w:color w:val="000000" w:themeColor="text1"/>
          <w:sz w:val="21"/>
          <w:szCs w:val="21"/>
        </w:rPr>
      </w:pPr>
    </w:p>
    <w:p w14:paraId="23384F2E" w14:textId="761D2745" w:rsidR="00914762" w:rsidRPr="00B3410C" w:rsidRDefault="00666752" w:rsidP="00407D99">
      <w:pPr>
        <w:spacing w:line="360" w:lineRule="auto"/>
        <w:rPr>
          <w:color w:val="000000" w:themeColor="text1"/>
          <w:sz w:val="21"/>
          <w:szCs w:val="21"/>
        </w:rPr>
      </w:pPr>
      <w:r w:rsidRPr="00B3410C">
        <w:rPr>
          <w:color w:val="000000" w:themeColor="text1"/>
          <w:sz w:val="21"/>
          <w:szCs w:val="21"/>
        </w:rPr>
        <w:t>72</w:t>
      </w:r>
      <w:r w:rsidR="00914762" w:rsidRPr="00B3410C">
        <w:rPr>
          <w:color w:val="000000" w:themeColor="text1"/>
          <w:sz w:val="21"/>
          <w:szCs w:val="21"/>
        </w:rPr>
        <w:t>.患者女12岁，左下第一磨牙（牙合）面</w:t>
      </w:r>
      <w:proofErr w:type="gramStart"/>
      <w:r w:rsidR="00914762" w:rsidRPr="00B3410C">
        <w:rPr>
          <w:color w:val="000000" w:themeColor="text1"/>
          <w:sz w:val="21"/>
          <w:szCs w:val="21"/>
        </w:rPr>
        <w:t>龋</w:t>
      </w:r>
      <w:proofErr w:type="gramEnd"/>
      <w:r w:rsidR="00914762" w:rsidRPr="00B3410C">
        <w:rPr>
          <w:color w:val="000000" w:themeColor="text1"/>
          <w:sz w:val="21"/>
          <w:szCs w:val="21"/>
        </w:rPr>
        <w:t>洞，深达牙本质深层，探诊敏感，温度测试同对照牙，冷水入洞后一过性敏感。对于</w:t>
      </w:r>
      <w:proofErr w:type="gramStart"/>
      <w:r w:rsidR="00914762" w:rsidRPr="00B3410C">
        <w:rPr>
          <w:color w:val="000000" w:themeColor="text1"/>
          <w:sz w:val="21"/>
          <w:szCs w:val="21"/>
        </w:rPr>
        <w:t>该牙治疗</w:t>
      </w:r>
      <w:proofErr w:type="gramEnd"/>
      <w:r w:rsidR="00914762" w:rsidRPr="00B3410C">
        <w:rPr>
          <w:color w:val="000000" w:themeColor="text1"/>
          <w:sz w:val="21"/>
          <w:szCs w:val="21"/>
        </w:rPr>
        <w:t>合理的是</w:t>
      </w:r>
    </w:p>
    <w:p w14:paraId="42424E2F"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A.根管治疗</w:t>
      </w:r>
    </w:p>
    <w:p w14:paraId="04BE3CF1"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B.安抚治疗</w:t>
      </w:r>
    </w:p>
    <w:p w14:paraId="11349131"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C.间接盖髓术</w:t>
      </w:r>
    </w:p>
    <w:p w14:paraId="28B2BBA6"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D.垫底充填治疗</w:t>
      </w:r>
    </w:p>
    <w:p w14:paraId="6BD5A7A5"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E.根尖诱导成形术</w:t>
      </w:r>
    </w:p>
    <w:p w14:paraId="4368886D" w14:textId="77777777" w:rsidR="00914762" w:rsidRPr="00B3410C" w:rsidRDefault="00914762" w:rsidP="00407D99">
      <w:pPr>
        <w:spacing w:line="360" w:lineRule="auto"/>
        <w:rPr>
          <w:color w:val="000000" w:themeColor="text1"/>
          <w:sz w:val="21"/>
          <w:szCs w:val="21"/>
        </w:rPr>
      </w:pPr>
    </w:p>
    <w:p w14:paraId="639BAE99" w14:textId="0661316D" w:rsidR="003137B6" w:rsidRPr="00B3410C" w:rsidRDefault="00666752" w:rsidP="003137B6">
      <w:pPr>
        <w:spacing w:line="360" w:lineRule="auto"/>
        <w:rPr>
          <w:color w:val="000000" w:themeColor="text1"/>
          <w:sz w:val="21"/>
          <w:szCs w:val="21"/>
        </w:rPr>
      </w:pPr>
      <w:commentRangeStart w:id="24"/>
      <w:r w:rsidRPr="00B3410C">
        <w:rPr>
          <w:color w:val="000000" w:themeColor="text1"/>
          <w:sz w:val="21"/>
          <w:szCs w:val="21"/>
        </w:rPr>
        <w:t>73</w:t>
      </w:r>
      <w:r w:rsidR="00914762" w:rsidRPr="00B3410C">
        <w:rPr>
          <w:color w:val="000000" w:themeColor="text1"/>
          <w:sz w:val="21"/>
          <w:szCs w:val="21"/>
        </w:rPr>
        <w:t>.</w:t>
      </w:r>
      <w:r w:rsidR="003137B6" w:rsidRPr="00B3410C">
        <w:rPr>
          <w:rFonts w:hint="eastAsia"/>
          <w:color w:val="000000" w:themeColor="text1"/>
        </w:rPr>
        <w:t xml:space="preserve"> </w:t>
      </w:r>
      <w:r w:rsidR="003137B6" w:rsidRPr="00B3410C">
        <w:rPr>
          <w:rFonts w:hint="eastAsia"/>
          <w:color w:val="000000" w:themeColor="text1"/>
          <w:sz w:val="21"/>
          <w:szCs w:val="21"/>
        </w:rPr>
        <w:t>患者，男，因牙痛而就诊。一天前右上第一前磨牙深</w:t>
      </w:r>
      <w:proofErr w:type="gramStart"/>
      <w:r w:rsidR="003137B6" w:rsidRPr="00B3410C">
        <w:rPr>
          <w:rFonts w:hint="eastAsia"/>
          <w:color w:val="000000" w:themeColor="text1"/>
          <w:sz w:val="21"/>
          <w:szCs w:val="21"/>
        </w:rPr>
        <w:t>龋</w:t>
      </w:r>
      <w:proofErr w:type="gramEnd"/>
      <w:r w:rsidR="003137B6" w:rsidRPr="00B3410C">
        <w:rPr>
          <w:rFonts w:hint="eastAsia"/>
          <w:color w:val="000000" w:themeColor="text1"/>
          <w:sz w:val="21"/>
          <w:szCs w:val="21"/>
        </w:rPr>
        <w:t>洞，外院开</w:t>
      </w:r>
      <w:proofErr w:type="gramStart"/>
      <w:r w:rsidR="003137B6" w:rsidRPr="00B3410C">
        <w:rPr>
          <w:rFonts w:hint="eastAsia"/>
          <w:color w:val="000000" w:themeColor="text1"/>
          <w:sz w:val="21"/>
          <w:szCs w:val="21"/>
        </w:rPr>
        <w:t>髓治疗</w:t>
      </w:r>
      <w:proofErr w:type="gramEnd"/>
      <w:r w:rsidR="003137B6" w:rsidRPr="00B3410C">
        <w:rPr>
          <w:rFonts w:hint="eastAsia"/>
          <w:color w:val="000000" w:themeColor="text1"/>
          <w:sz w:val="21"/>
          <w:szCs w:val="21"/>
        </w:rPr>
        <w:t>后，仍有阵</w:t>
      </w:r>
      <w:commentRangeEnd w:id="24"/>
      <w:r w:rsidR="005C7EFA" w:rsidRPr="00B3410C">
        <w:rPr>
          <w:rStyle w:val="a9"/>
          <w:color w:val="000000" w:themeColor="text1"/>
        </w:rPr>
        <w:commentReference w:id="24"/>
      </w:r>
      <w:r w:rsidR="003137B6" w:rsidRPr="00B3410C">
        <w:rPr>
          <w:rFonts w:hint="eastAsia"/>
          <w:color w:val="000000" w:themeColor="text1"/>
          <w:sz w:val="21"/>
          <w:szCs w:val="21"/>
        </w:rPr>
        <w:t>发性剧烈疼痛，并放散到同侧面部。查右上第一前磨牙深</w:t>
      </w:r>
      <w:proofErr w:type="gramStart"/>
      <w:r w:rsidR="003137B6" w:rsidRPr="00B3410C">
        <w:rPr>
          <w:rFonts w:hint="eastAsia"/>
          <w:color w:val="000000" w:themeColor="text1"/>
          <w:sz w:val="21"/>
          <w:szCs w:val="21"/>
        </w:rPr>
        <w:t>龋</w:t>
      </w:r>
      <w:proofErr w:type="gramEnd"/>
      <w:r w:rsidR="003137B6" w:rsidRPr="00B3410C">
        <w:rPr>
          <w:rFonts w:hint="eastAsia"/>
          <w:color w:val="000000" w:themeColor="text1"/>
          <w:sz w:val="21"/>
          <w:szCs w:val="21"/>
        </w:rPr>
        <w:t>洞内塞满食物，</w:t>
      </w:r>
      <w:proofErr w:type="gramStart"/>
      <w:r w:rsidR="003137B6" w:rsidRPr="00B3410C">
        <w:rPr>
          <w:rFonts w:hint="eastAsia"/>
          <w:color w:val="000000" w:themeColor="text1"/>
          <w:sz w:val="21"/>
          <w:szCs w:val="21"/>
        </w:rPr>
        <w:t>穿髓孔针眼</w:t>
      </w:r>
      <w:proofErr w:type="gramEnd"/>
      <w:r w:rsidR="003137B6" w:rsidRPr="00B3410C">
        <w:rPr>
          <w:rFonts w:hint="eastAsia"/>
          <w:color w:val="000000" w:themeColor="text1"/>
          <w:sz w:val="21"/>
          <w:szCs w:val="21"/>
        </w:rPr>
        <w:t>大，</w:t>
      </w:r>
      <w:proofErr w:type="gramStart"/>
      <w:r w:rsidR="003137B6" w:rsidRPr="00B3410C">
        <w:rPr>
          <w:rFonts w:hint="eastAsia"/>
          <w:color w:val="000000" w:themeColor="text1"/>
          <w:sz w:val="21"/>
          <w:szCs w:val="21"/>
        </w:rPr>
        <w:t>探痛不显</w:t>
      </w:r>
      <w:proofErr w:type="gramEnd"/>
      <w:r w:rsidR="003137B6" w:rsidRPr="00B3410C">
        <w:rPr>
          <w:rFonts w:hint="eastAsia"/>
          <w:color w:val="000000" w:themeColor="text1"/>
          <w:sz w:val="21"/>
          <w:szCs w:val="21"/>
        </w:rPr>
        <w:t>。温度测迟钝，叩痛（</w:t>
      </w:r>
      <w:r w:rsidR="003137B6" w:rsidRPr="00B3410C">
        <w:rPr>
          <w:color w:val="000000" w:themeColor="text1"/>
          <w:sz w:val="21"/>
          <w:szCs w:val="21"/>
        </w:rPr>
        <w:t>+），</w:t>
      </w:r>
      <w:proofErr w:type="gramStart"/>
      <w:r w:rsidR="003137B6" w:rsidRPr="00B3410C">
        <w:rPr>
          <w:color w:val="000000" w:themeColor="text1"/>
          <w:sz w:val="21"/>
          <w:szCs w:val="21"/>
        </w:rPr>
        <w:t>龈</w:t>
      </w:r>
      <w:proofErr w:type="gramEnd"/>
      <w:r w:rsidR="003137B6" w:rsidRPr="00B3410C">
        <w:rPr>
          <w:color w:val="000000" w:themeColor="text1"/>
          <w:sz w:val="21"/>
          <w:szCs w:val="21"/>
        </w:rPr>
        <w:t>不红肿。应做的处理是</w:t>
      </w:r>
    </w:p>
    <w:p w14:paraId="66860510" w14:textId="77777777" w:rsidR="003137B6" w:rsidRPr="00B3410C" w:rsidRDefault="003137B6" w:rsidP="003137B6">
      <w:pPr>
        <w:spacing w:line="360" w:lineRule="auto"/>
        <w:rPr>
          <w:color w:val="000000" w:themeColor="text1"/>
          <w:sz w:val="21"/>
          <w:szCs w:val="21"/>
        </w:rPr>
      </w:pPr>
      <w:r w:rsidRPr="00B3410C">
        <w:rPr>
          <w:color w:val="000000" w:themeColor="text1"/>
          <w:sz w:val="21"/>
          <w:szCs w:val="21"/>
        </w:rPr>
        <w:t>A.调低咬合</w:t>
      </w:r>
    </w:p>
    <w:p w14:paraId="3E7D1CB7" w14:textId="77777777" w:rsidR="003137B6" w:rsidRPr="00B3410C" w:rsidRDefault="003137B6" w:rsidP="003137B6">
      <w:pPr>
        <w:spacing w:line="360" w:lineRule="auto"/>
        <w:rPr>
          <w:color w:val="000000" w:themeColor="text1"/>
          <w:sz w:val="21"/>
          <w:szCs w:val="21"/>
        </w:rPr>
      </w:pPr>
      <w:r w:rsidRPr="00B3410C">
        <w:rPr>
          <w:color w:val="000000" w:themeColor="text1"/>
          <w:sz w:val="21"/>
          <w:szCs w:val="21"/>
        </w:rPr>
        <w:t>B.封失活剂</w:t>
      </w:r>
    </w:p>
    <w:p w14:paraId="60C37384" w14:textId="77777777" w:rsidR="003137B6" w:rsidRPr="00B3410C" w:rsidRDefault="003137B6" w:rsidP="003137B6">
      <w:pPr>
        <w:spacing w:line="360" w:lineRule="auto"/>
        <w:rPr>
          <w:color w:val="000000" w:themeColor="text1"/>
          <w:sz w:val="21"/>
          <w:szCs w:val="21"/>
        </w:rPr>
      </w:pPr>
      <w:r w:rsidRPr="00B3410C">
        <w:rPr>
          <w:color w:val="000000" w:themeColor="text1"/>
          <w:sz w:val="21"/>
          <w:szCs w:val="21"/>
        </w:rPr>
        <w:t>C.口服止痛药</w:t>
      </w:r>
    </w:p>
    <w:p w14:paraId="45338364" w14:textId="77777777" w:rsidR="003137B6" w:rsidRPr="00B3410C" w:rsidRDefault="003137B6" w:rsidP="003137B6">
      <w:pPr>
        <w:spacing w:line="360" w:lineRule="auto"/>
        <w:rPr>
          <w:color w:val="000000" w:themeColor="text1"/>
          <w:sz w:val="21"/>
          <w:szCs w:val="21"/>
        </w:rPr>
      </w:pPr>
      <w:r w:rsidRPr="00B3410C">
        <w:rPr>
          <w:color w:val="000000" w:themeColor="text1"/>
          <w:sz w:val="21"/>
          <w:szCs w:val="21"/>
        </w:rPr>
        <w:t>D.髓腔封丁香油球</w:t>
      </w:r>
    </w:p>
    <w:p w14:paraId="64447781" w14:textId="77777777" w:rsidR="003137B6" w:rsidRPr="00B3410C" w:rsidRDefault="003137B6" w:rsidP="003137B6">
      <w:pPr>
        <w:spacing w:line="360" w:lineRule="auto"/>
        <w:rPr>
          <w:color w:val="000000" w:themeColor="text1"/>
          <w:sz w:val="21"/>
          <w:szCs w:val="21"/>
        </w:rPr>
      </w:pPr>
      <w:r w:rsidRPr="00B3410C">
        <w:rPr>
          <w:color w:val="000000" w:themeColor="text1"/>
          <w:sz w:val="21"/>
          <w:szCs w:val="21"/>
        </w:rPr>
        <w:t>E.麻醉下扩大开髓孔，拔髓</w:t>
      </w:r>
    </w:p>
    <w:p w14:paraId="0C3FA0E2" w14:textId="77777777" w:rsidR="00914762" w:rsidRPr="00B3410C" w:rsidRDefault="00914762" w:rsidP="00407D99">
      <w:pPr>
        <w:spacing w:line="360" w:lineRule="auto"/>
        <w:rPr>
          <w:color w:val="000000" w:themeColor="text1"/>
          <w:sz w:val="21"/>
          <w:szCs w:val="21"/>
        </w:rPr>
      </w:pPr>
    </w:p>
    <w:p w14:paraId="000BACF0" w14:textId="79F37410" w:rsidR="00914762" w:rsidRPr="00B3410C" w:rsidRDefault="00666752" w:rsidP="00407D99">
      <w:pPr>
        <w:spacing w:line="360" w:lineRule="auto"/>
        <w:rPr>
          <w:color w:val="000000" w:themeColor="text1"/>
          <w:sz w:val="21"/>
          <w:szCs w:val="21"/>
        </w:rPr>
      </w:pPr>
      <w:r w:rsidRPr="00B3410C">
        <w:rPr>
          <w:color w:val="000000" w:themeColor="text1"/>
          <w:sz w:val="21"/>
          <w:szCs w:val="21"/>
        </w:rPr>
        <w:t>74</w:t>
      </w:r>
      <w:r w:rsidR="00914762" w:rsidRPr="00B3410C">
        <w:rPr>
          <w:color w:val="000000" w:themeColor="text1"/>
          <w:sz w:val="21"/>
          <w:szCs w:val="21"/>
        </w:rPr>
        <w:t>.患者女，12岁，左下第一磨牙（牙合）面</w:t>
      </w:r>
      <w:proofErr w:type="gramStart"/>
      <w:r w:rsidR="00914762" w:rsidRPr="00B3410C">
        <w:rPr>
          <w:color w:val="000000" w:themeColor="text1"/>
          <w:sz w:val="21"/>
          <w:szCs w:val="21"/>
        </w:rPr>
        <w:t>龋</w:t>
      </w:r>
      <w:proofErr w:type="gramEnd"/>
      <w:r w:rsidR="00914762" w:rsidRPr="00B3410C">
        <w:rPr>
          <w:color w:val="000000" w:themeColor="text1"/>
          <w:sz w:val="21"/>
          <w:szCs w:val="21"/>
        </w:rPr>
        <w:t>洞，深达牙本质深层，腐质软，颜色浅，去</w:t>
      </w:r>
      <w:proofErr w:type="gramStart"/>
      <w:r w:rsidR="00914762" w:rsidRPr="00B3410C">
        <w:rPr>
          <w:color w:val="000000" w:themeColor="text1"/>
          <w:sz w:val="21"/>
          <w:szCs w:val="21"/>
        </w:rPr>
        <w:t>腐过程</w:t>
      </w:r>
      <w:proofErr w:type="gramEnd"/>
      <w:r w:rsidR="00914762" w:rsidRPr="00B3410C">
        <w:rPr>
          <w:color w:val="000000" w:themeColor="text1"/>
          <w:sz w:val="21"/>
          <w:szCs w:val="21"/>
        </w:rPr>
        <w:t>中软</w:t>
      </w:r>
      <w:proofErr w:type="gramStart"/>
      <w:r w:rsidR="00914762" w:rsidRPr="00B3410C">
        <w:rPr>
          <w:color w:val="000000" w:themeColor="text1"/>
          <w:sz w:val="21"/>
          <w:szCs w:val="21"/>
        </w:rPr>
        <w:t>龋</w:t>
      </w:r>
      <w:proofErr w:type="gramEnd"/>
      <w:r w:rsidR="00914762" w:rsidRPr="00B3410C">
        <w:rPr>
          <w:color w:val="000000" w:themeColor="text1"/>
          <w:sz w:val="21"/>
          <w:szCs w:val="21"/>
        </w:rPr>
        <w:t>不能一次性去净。对于</w:t>
      </w:r>
      <w:proofErr w:type="gramStart"/>
      <w:r w:rsidR="00914762" w:rsidRPr="00B3410C">
        <w:rPr>
          <w:color w:val="000000" w:themeColor="text1"/>
          <w:sz w:val="21"/>
          <w:szCs w:val="21"/>
        </w:rPr>
        <w:t>该牙合理</w:t>
      </w:r>
      <w:proofErr w:type="gramEnd"/>
      <w:r w:rsidR="00914762" w:rsidRPr="00B3410C">
        <w:rPr>
          <w:color w:val="000000" w:themeColor="text1"/>
          <w:sz w:val="21"/>
          <w:szCs w:val="21"/>
        </w:rPr>
        <w:t>的治疗方法是</w:t>
      </w:r>
    </w:p>
    <w:p w14:paraId="5AF61474"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A.根管治疗</w:t>
      </w:r>
    </w:p>
    <w:p w14:paraId="2D7B98DC"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B.安抚治疗</w:t>
      </w:r>
    </w:p>
    <w:p w14:paraId="79A3F48E"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C.间接盖髓术</w:t>
      </w:r>
    </w:p>
    <w:p w14:paraId="21E9D41D"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D.垫底充填</w:t>
      </w:r>
    </w:p>
    <w:p w14:paraId="227B1F00"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E.根尖诱导成形术</w:t>
      </w:r>
    </w:p>
    <w:p w14:paraId="5DFA4112" w14:textId="77777777" w:rsidR="00914762" w:rsidRPr="00B3410C" w:rsidRDefault="00914762" w:rsidP="00407D99">
      <w:pPr>
        <w:spacing w:line="360" w:lineRule="auto"/>
        <w:rPr>
          <w:color w:val="000000" w:themeColor="text1"/>
          <w:sz w:val="21"/>
          <w:szCs w:val="21"/>
        </w:rPr>
      </w:pPr>
    </w:p>
    <w:p w14:paraId="0F511426" w14:textId="79779DDA" w:rsidR="003137B6" w:rsidRPr="00B3410C" w:rsidRDefault="00666752" w:rsidP="003137B6">
      <w:pPr>
        <w:spacing w:line="360" w:lineRule="auto"/>
        <w:rPr>
          <w:color w:val="000000" w:themeColor="text1"/>
          <w:sz w:val="21"/>
          <w:szCs w:val="21"/>
        </w:rPr>
      </w:pPr>
      <w:commentRangeStart w:id="25"/>
      <w:r w:rsidRPr="00B3410C">
        <w:rPr>
          <w:color w:val="000000" w:themeColor="text1"/>
          <w:sz w:val="21"/>
          <w:szCs w:val="21"/>
        </w:rPr>
        <w:t>75</w:t>
      </w:r>
      <w:r w:rsidR="00914762" w:rsidRPr="00B3410C">
        <w:rPr>
          <w:color w:val="000000" w:themeColor="text1"/>
          <w:sz w:val="21"/>
          <w:szCs w:val="21"/>
        </w:rPr>
        <w:t>.</w:t>
      </w:r>
      <w:r w:rsidR="003137B6" w:rsidRPr="00B3410C">
        <w:rPr>
          <w:rFonts w:hint="eastAsia"/>
          <w:color w:val="000000" w:themeColor="text1"/>
        </w:rPr>
        <w:t xml:space="preserve"> </w:t>
      </w:r>
      <w:r w:rsidR="003137B6" w:rsidRPr="00B3410C">
        <w:rPr>
          <w:rFonts w:hint="eastAsia"/>
          <w:color w:val="000000" w:themeColor="text1"/>
          <w:sz w:val="21"/>
          <w:szCs w:val="21"/>
        </w:rPr>
        <w:t>女，</w:t>
      </w:r>
      <w:r w:rsidR="003137B6" w:rsidRPr="00B3410C">
        <w:rPr>
          <w:color w:val="000000" w:themeColor="text1"/>
          <w:sz w:val="21"/>
          <w:szCs w:val="21"/>
        </w:rPr>
        <w:t>20岁。偶有咬硬物出血1年。检查牙石（+），大多数牙的牙龈缘及乳头轻度</w:t>
      </w:r>
      <w:commentRangeEnd w:id="25"/>
      <w:r w:rsidR="00016271" w:rsidRPr="00B3410C">
        <w:rPr>
          <w:rStyle w:val="a9"/>
          <w:color w:val="000000" w:themeColor="text1"/>
        </w:rPr>
        <w:commentReference w:id="25"/>
      </w:r>
      <w:r w:rsidR="003137B6" w:rsidRPr="00B3410C">
        <w:rPr>
          <w:color w:val="000000" w:themeColor="text1"/>
          <w:sz w:val="21"/>
          <w:szCs w:val="21"/>
        </w:rPr>
        <w:t>红、水肿，探诊出血，邻面探诊深度3～4mm，但未探及</w:t>
      </w:r>
      <w:proofErr w:type="gramStart"/>
      <w:r w:rsidR="003137B6" w:rsidRPr="00B3410C">
        <w:rPr>
          <w:color w:val="000000" w:themeColor="text1"/>
          <w:sz w:val="21"/>
          <w:szCs w:val="21"/>
        </w:rPr>
        <w:t>釉</w:t>
      </w:r>
      <w:proofErr w:type="gramEnd"/>
      <w:r w:rsidR="003137B6" w:rsidRPr="00B3410C">
        <w:rPr>
          <w:color w:val="000000" w:themeColor="text1"/>
          <w:sz w:val="21"/>
          <w:szCs w:val="21"/>
        </w:rPr>
        <w:t>牙骨质界，</w:t>
      </w:r>
      <w:proofErr w:type="gramStart"/>
      <w:r w:rsidR="003137B6" w:rsidRPr="00B3410C">
        <w:rPr>
          <w:color w:val="000000" w:themeColor="text1"/>
          <w:sz w:val="21"/>
          <w:szCs w:val="21"/>
        </w:rPr>
        <w:t>牙无松动</w:t>
      </w:r>
      <w:proofErr w:type="gramEnd"/>
      <w:r w:rsidR="003137B6" w:rsidRPr="00B3410C">
        <w:rPr>
          <w:color w:val="000000" w:themeColor="text1"/>
          <w:sz w:val="21"/>
          <w:szCs w:val="21"/>
        </w:rPr>
        <w:t>。最可能的诊断是</w:t>
      </w:r>
    </w:p>
    <w:p w14:paraId="347EBA4A" w14:textId="77777777" w:rsidR="003137B6" w:rsidRPr="00B3410C" w:rsidRDefault="003137B6" w:rsidP="003137B6">
      <w:pPr>
        <w:spacing w:line="360" w:lineRule="auto"/>
        <w:rPr>
          <w:color w:val="000000" w:themeColor="text1"/>
          <w:sz w:val="21"/>
          <w:szCs w:val="21"/>
        </w:rPr>
      </w:pPr>
      <w:r w:rsidRPr="00B3410C">
        <w:rPr>
          <w:color w:val="000000" w:themeColor="text1"/>
          <w:sz w:val="21"/>
          <w:szCs w:val="21"/>
        </w:rPr>
        <w:lastRenderedPageBreak/>
        <w:t>A.慢性牙周炎</w:t>
      </w:r>
    </w:p>
    <w:p w14:paraId="7CBD8378" w14:textId="77777777" w:rsidR="003137B6" w:rsidRPr="00B3410C" w:rsidRDefault="003137B6" w:rsidP="003137B6">
      <w:pPr>
        <w:spacing w:line="360" w:lineRule="auto"/>
        <w:rPr>
          <w:color w:val="000000" w:themeColor="text1"/>
          <w:sz w:val="21"/>
          <w:szCs w:val="21"/>
        </w:rPr>
      </w:pPr>
      <w:r w:rsidRPr="00B3410C">
        <w:rPr>
          <w:color w:val="000000" w:themeColor="text1"/>
          <w:sz w:val="21"/>
          <w:szCs w:val="21"/>
        </w:rPr>
        <w:t>B.妊娠期龈炎</w:t>
      </w:r>
    </w:p>
    <w:p w14:paraId="0D698397" w14:textId="77777777" w:rsidR="003137B6" w:rsidRPr="00B3410C" w:rsidRDefault="003137B6" w:rsidP="003137B6">
      <w:pPr>
        <w:spacing w:line="360" w:lineRule="auto"/>
        <w:rPr>
          <w:color w:val="000000" w:themeColor="text1"/>
          <w:sz w:val="21"/>
          <w:szCs w:val="21"/>
        </w:rPr>
      </w:pPr>
      <w:r w:rsidRPr="00B3410C">
        <w:rPr>
          <w:color w:val="000000" w:themeColor="text1"/>
          <w:sz w:val="21"/>
          <w:szCs w:val="21"/>
        </w:rPr>
        <w:t>C.慢性龈炎</w:t>
      </w:r>
    </w:p>
    <w:p w14:paraId="23E9E809" w14:textId="77777777" w:rsidR="003137B6" w:rsidRPr="00B3410C" w:rsidRDefault="003137B6" w:rsidP="003137B6">
      <w:pPr>
        <w:spacing w:line="360" w:lineRule="auto"/>
        <w:rPr>
          <w:color w:val="000000" w:themeColor="text1"/>
          <w:sz w:val="21"/>
          <w:szCs w:val="21"/>
        </w:rPr>
      </w:pPr>
      <w:r w:rsidRPr="00B3410C">
        <w:rPr>
          <w:color w:val="000000" w:themeColor="text1"/>
          <w:sz w:val="21"/>
          <w:szCs w:val="21"/>
        </w:rPr>
        <w:t>D.药物性牙龈增生</w:t>
      </w:r>
    </w:p>
    <w:p w14:paraId="5F77733D" w14:textId="77777777" w:rsidR="003137B6" w:rsidRPr="00B3410C" w:rsidRDefault="003137B6" w:rsidP="003137B6">
      <w:pPr>
        <w:spacing w:line="360" w:lineRule="auto"/>
        <w:rPr>
          <w:color w:val="000000" w:themeColor="text1"/>
          <w:sz w:val="21"/>
          <w:szCs w:val="21"/>
        </w:rPr>
      </w:pPr>
      <w:r w:rsidRPr="00B3410C">
        <w:rPr>
          <w:color w:val="000000" w:themeColor="text1"/>
          <w:sz w:val="21"/>
          <w:szCs w:val="21"/>
        </w:rPr>
        <w:t>E.白血病的牙龈病损</w:t>
      </w:r>
    </w:p>
    <w:p w14:paraId="53E19CA5" w14:textId="77777777" w:rsidR="00016271" w:rsidRPr="00B3410C" w:rsidRDefault="00016271" w:rsidP="003137B6">
      <w:pPr>
        <w:spacing w:line="360" w:lineRule="auto"/>
        <w:rPr>
          <w:color w:val="000000" w:themeColor="text1"/>
          <w:sz w:val="21"/>
          <w:szCs w:val="21"/>
        </w:rPr>
      </w:pPr>
    </w:p>
    <w:p w14:paraId="567B54A2" w14:textId="3363721C" w:rsidR="00914762" w:rsidRPr="00B3410C" w:rsidRDefault="00914762" w:rsidP="00407D99">
      <w:pPr>
        <w:spacing w:line="360" w:lineRule="auto"/>
        <w:rPr>
          <w:color w:val="000000" w:themeColor="text1"/>
          <w:sz w:val="21"/>
          <w:szCs w:val="21"/>
        </w:rPr>
      </w:pPr>
      <w:r w:rsidRPr="00B3410C">
        <w:rPr>
          <w:color w:val="000000" w:themeColor="text1"/>
          <w:sz w:val="21"/>
          <w:szCs w:val="21"/>
        </w:rPr>
        <w:t>7</w:t>
      </w:r>
      <w:r w:rsidR="00666752" w:rsidRPr="00B3410C">
        <w:rPr>
          <w:color w:val="000000" w:themeColor="text1"/>
          <w:sz w:val="21"/>
          <w:szCs w:val="21"/>
        </w:rPr>
        <w:t>6</w:t>
      </w:r>
      <w:r w:rsidRPr="00B3410C">
        <w:rPr>
          <w:color w:val="000000" w:themeColor="text1"/>
          <w:sz w:val="21"/>
          <w:szCs w:val="21"/>
        </w:rPr>
        <w:t>.患者，女，60岁，主诉全口牙齿松动半年余，近两月松动加重，影响进食。如X线显示牙槽骨吸收Ⅲ度，则X线可能见到临床表现为</w:t>
      </w:r>
    </w:p>
    <w:p w14:paraId="546ABBC4"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A.牙槽骨吸收在牙根的颈1/3以内</w:t>
      </w:r>
    </w:p>
    <w:p w14:paraId="1DB24425"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B.牙根吸收在牙根的颈1/3以内</w:t>
      </w:r>
    </w:p>
    <w:p w14:paraId="5AECEF2B"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C.牙槽骨吸收超过根长1/3，但在根长2/3以内</w:t>
      </w:r>
    </w:p>
    <w:p w14:paraId="4EA03982"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D.牙槽骨</w:t>
      </w:r>
      <w:proofErr w:type="gramStart"/>
      <w:r w:rsidRPr="00B3410C">
        <w:rPr>
          <w:color w:val="000000" w:themeColor="text1"/>
          <w:sz w:val="21"/>
          <w:szCs w:val="21"/>
        </w:rPr>
        <w:t>吸收占根</w:t>
      </w:r>
      <w:proofErr w:type="gramEnd"/>
      <w:r w:rsidRPr="00B3410C">
        <w:rPr>
          <w:color w:val="000000" w:themeColor="text1"/>
          <w:sz w:val="21"/>
          <w:szCs w:val="21"/>
        </w:rPr>
        <w:t>长2/3以上</w:t>
      </w:r>
    </w:p>
    <w:p w14:paraId="73CB17D9"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E.牙根</w:t>
      </w:r>
      <w:proofErr w:type="gramStart"/>
      <w:r w:rsidRPr="00B3410C">
        <w:rPr>
          <w:color w:val="000000" w:themeColor="text1"/>
          <w:sz w:val="21"/>
          <w:szCs w:val="21"/>
        </w:rPr>
        <w:t>吸收占根</w:t>
      </w:r>
      <w:proofErr w:type="gramEnd"/>
      <w:r w:rsidRPr="00B3410C">
        <w:rPr>
          <w:color w:val="000000" w:themeColor="text1"/>
          <w:sz w:val="21"/>
          <w:szCs w:val="21"/>
        </w:rPr>
        <w:t>长2/3以上</w:t>
      </w:r>
    </w:p>
    <w:p w14:paraId="645F79EF" w14:textId="77777777" w:rsidR="00914762" w:rsidRPr="00B3410C" w:rsidRDefault="00914762" w:rsidP="00407D99">
      <w:pPr>
        <w:spacing w:line="360" w:lineRule="auto"/>
        <w:rPr>
          <w:color w:val="000000" w:themeColor="text1"/>
          <w:sz w:val="21"/>
          <w:szCs w:val="21"/>
        </w:rPr>
      </w:pPr>
    </w:p>
    <w:p w14:paraId="3DD59F10" w14:textId="423F7ED2" w:rsidR="00914762" w:rsidRPr="00B3410C" w:rsidRDefault="00666752" w:rsidP="00407D99">
      <w:pPr>
        <w:spacing w:line="360" w:lineRule="auto"/>
        <w:rPr>
          <w:color w:val="000000" w:themeColor="text1"/>
          <w:sz w:val="21"/>
          <w:szCs w:val="21"/>
        </w:rPr>
      </w:pPr>
      <w:r w:rsidRPr="00B3410C">
        <w:rPr>
          <w:color w:val="000000" w:themeColor="text1"/>
          <w:sz w:val="21"/>
          <w:szCs w:val="21"/>
        </w:rPr>
        <w:t>77</w:t>
      </w:r>
      <w:r w:rsidR="00914762" w:rsidRPr="00B3410C">
        <w:rPr>
          <w:color w:val="000000" w:themeColor="text1"/>
          <w:sz w:val="21"/>
          <w:szCs w:val="21"/>
        </w:rPr>
        <w:t>.患者男，33岁，某医药公司销售经理，有15年吸烟史，每日烟量近3包，因口腔异味严重求治。检查：牙龈有炎症，探诊出血，牙周袋≤4mm，附着丧失1～2mm，X线片显示牙槽骨吸收不超过根长的1/3。牙石覆盖Ⅱ°，以上下颌磨牙及下前牙为重。最可能诊断为</w:t>
      </w:r>
    </w:p>
    <w:p w14:paraId="47440F77"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A.慢性牙龈炎（轻度）</w:t>
      </w:r>
    </w:p>
    <w:p w14:paraId="19121C3A"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B.慢性牙龈炎（中度）</w:t>
      </w:r>
    </w:p>
    <w:p w14:paraId="66D1A84C"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C.慢性牙周炎（轻度)</w:t>
      </w:r>
    </w:p>
    <w:p w14:paraId="1432538A"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D.慢性牙周炎（中度）</w:t>
      </w:r>
    </w:p>
    <w:p w14:paraId="69BB8622"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E.急性坏死溃疡性龈炎</w:t>
      </w:r>
    </w:p>
    <w:p w14:paraId="19255D84" w14:textId="77777777" w:rsidR="00914762" w:rsidRPr="00B3410C" w:rsidRDefault="00914762" w:rsidP="00407D99">
      <w:pPr>
        <w:spacing w:line="360" w:lineRule="auto"/>
        <w:rPr>
          <w:color w:val="000000" w:themeColor="text1"/>
          <w:sz w:val="21"/>
          <w:szCs w:val="21"/>
        </w:rPr>
      </w:pPr>
    </w:p>
    <w:p w14:paraId="49815A62" w14:textId="126A53CE" w:rsidR="00914762" w:rsidRPr="00B3410C" w:rsidRDefault="00666752" w:rsidP="00407D99">
      <w:pPr>
        <w:spacing w:line="360" w:lineRule="auto"/>
        <w:rPr>
          <w:color w:val="000000" w:themeColor="text1"/>
          <w:sz w:val="21"/>
          <w:szCs w:val="21"/>
        </w:rPr>
      </w:pPr>
      <w:r w:rsidRPr="00B3410C">
        <w:rPr>
          <w:color w:val="000000" w:themeColor="text1"/>
          <w:sz w:val="21"/>
          <w:szCs w:val="21"/>
        </w:rPr>
        <w:t>78</w:t>
      </w:r>
      <w:r w:rsidR="00914762" w:rsidRPr="00B3410C">
        <w:rPr>
          <w:color w:val="000000" w:themeColor="text1"/>
          <w:sz w:val="21"/>
          <w:szCs w:val="21"/>
        </w:rPr>
        <w:t>.男，40岁，体健，主诉刷牙时易出血。检查牙龈乳头发红肿胀，探触时有出血。患者有自发性的胀痛。可能的影响因素是</w:t>
      </w:r>
    </w:p>
    <w:p w14:paraId="02753BBF"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A.营养因素</w:t>
      </w:r>
    </w:p>
    <w:p w14:paraId="6681AF34"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B.咬合因素</w:t>
      </w:r>
    </w:p>
    <w:p w14:paraId="182B4D2A"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C.吸烟</w:t>
      </w:r>
    </w:p>
    <w:p w14:paraId="503C049F"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D.工作紧张</w:t>
      </w:r>
    </w:p>
    <w:p w14:paraId="298A22BA"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E.充填体悬突</w:t>
      </w:r>
    </w:p>
    <w:p w14:paraId="7196F40A" w14:textId="77777777" w:rsidR="00914762" w:rsidRPr="00B3410C" w:rsidRDefault="00914762" w:rsidP="00407D99">
      <w:pPr>
        <w:spacing w:line="360" w:lineRule="auto"/>
        <w:rPr>
          <w:color w:val="000000" w:themeColor="text1"/>
          <w:sz w:val="21"/>
          <w:szCs w:val="21"/>
        </w:rPr>
      </w:pPr>
    </w:p>
    <w:p w14:paraId="471D1CA4" w14:textId="5F041FEA" w:rsidR="00914762" w:rsidRPr="00B3410C" w:rsidRDefault="00666752" w:rsidP="00407D99">
      <w:pPr>
        <w:spacing w:line="360" w:lineRule="auto"/>
        <w:rPr>
          <w:color w:val="000000" w:themeColor="text1"/>
          <w:sz w:val="21"/>
          <w:szCs w:val="21"/>
        </w:rPr>
      </w:pPr>
      <w:r w:rsidRPr="00B3410C">
        <w:rPr>
          <w:color w:val="000000" w:themeColor="text1"/>
          <w:sz w:val="21"/>
          <w:szCs w:val="21"/>
        </w:rPr>
        <w:t>79</w:t>
      </w:r>
      <w:r w:rsidR="00914762" w:rsidRPr="00B3410C">
        <w:rPr>
          <w:color w:val="000000" w:themeColor="text1"/>
          <w:sz w:val="21"/>
          <w:szCs w:val="21"/>
        </w:rPr>
        <w:t>.患儿，9岁，右下第一</w:t>
      </w:r>
      <w:proofErr w:type="gramStart"/>
      <w:r w:rsidR="00914762" w:rsidRPr="00B3410C">
        <w:rPr>
          <w:color w:val="000000" w:themeColor="text1"/>
          <w:sz w:val="21"/>
          <w:szCs w:val="21"/>
        </w:rPr>
        <w:t>恒</w:t>
      </w:r>
      <w:proofErr w:type="gramEnd"/>
      <w:r w:rsidR="00914762" w:rsidRPr="00B3410C">
        <w:rPr>
          <w:color w:val="000000" w:themeColor="text1"/>
          <w:sz w:val="21"/>
          <w:szCs w:val="21"/>
        </w:rPr>
        <w:t>磨牙深</w:t>
      </w:r>
      <w:proofErr w:type="gramStart"/>
      <w:r w:rsidR="00914762" w:rsidRPr="00B3410C">
        <w:rPr>
          <w:color w:val="000000" w:themeColor="text1"/>
          <w:sz w:val="21"/>
          <w:szCs w:val="21"/>
        </w:rPr>
        <w:t>龋</w:t>
      </w:r>
      <w:proofErr w:type="gramEnd"/>
      <w:r w:rsidR="00914762" w:rsidRPr="00B3410C">
        <w:rPr>
          <w:color w:val="000000" w:themeColor="text1"/>
          <w:sz w:val="21"/>
          <w:szCs w:val="21"/>
        </w:rPr>
        <w:t>，去除大量腐质后，</w:t>
      </w:r>
      <w:proofErr w:type="gramStart"/>
      <w:r w:rsidR="00914762" w:rsidRPr="00B3410C">
        <w:rPr>
          <w:color w:val="000000" w:themeColor="text1"/>
          <w:sz w:val="21"/>
          <w:szCs w:val="21"/>
        </w:rPr>
        <w:t>近髓处保留</w:t>
      </w:r>
      <w:proofErr w:type="gramEnd"/>
      <w:r w:rsidR="00914762" w:rsidRPr="00B3410C">
        <w:rPr>
          <w:color w:val="000000" w:themeColor="text1"/>
          <w:sz w:val="21"/>
          <w:szCs w:val="21"/>
        </w:rPr>
        <w:t>少许软化牙本质，用氢氧化钙盖髓后充填。二次</w:t>
      </w:r>
      <w:proofErr w:type="gramStart"/>
      <w:r w:rsidR="00914762" w:rsidRPr="00B3410C">
        <w:rPr>
          <w:color w:val="000000" w:themeColor="text1"/>
          <w:sz w:val="21"/>
          <w:szCs w:val="21"/>
        </w:rPr>
        <w:t>去腐应在</w:t>
      </w:r>
      <w:proofErr w:type="gramEnd"/>
    </w:p>
    <w:p w14:paraId="42E0A6E8"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A.2～4周</w:t>
      </w:r>
    </w:p>
    <w:p w14:paraId="3F6FD844"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lastRenderedPageBreak/>
        <w:t>B.4～6周</w:t>
      </w:r>
    </w:p>
    <w:p w14:paraId="40C87535"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C.6～8周</w:t>
      </w:r>
    </w:p>
    <w:p w14:paraId="65453730"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D.10～12周</w:t>
      </w:r>
    </w:p>
    <w:p w14:paraId="2B630A79"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E.3～6个月</w:t>
      </w:r>
    </w:p>
    <w:p w14:paraId="62458B7E" w14:textId="77777777" w:rsidR="00914762" w:rsidRPr="00B3410C" w:rsidRDefault="00914762" w:rsidP="00407D99">
      <w:pPr>
        <w:spacing w:line="360" w:lineRule="auto"/>
        <w:rPr>
          <w:color w:val="000000" w:themeColor="text1"/>
          <w:sz w:val="21"/>
          <w:szCs w:val="21"/>
        </w:rPr>
      </w:pPr>
    </w:p>
    <w:p w14:paraId="21055DFB" w14:textId="01A06E85" w:rsidR="00914762" w:rsidRPr="00B3410C" w:rsidRDefault="00666752" w:rsidP="00407D99">
      <w:pPr>
        <w:spacing w:line="360" w:lineRule="auto"/>
        <w:rPr>
          <w:color w:val="000000" w:themeColor="text1"/>
          <w:sz w:val="21"/>
          <w:szCs w:val="21"/>
        </w:rPr>
      </w:pPr>
      <w:r w:rsidRPr="00B3410C">
        <w:rPr>
          <w:color w:val="000000" w:themeColor="text1"/>
          <w:sz w:val="21"/>
          <w:szCs w:val="21"/>
        </w:rPr>
        <w:t>80</w:t>
      </w:r>
      <w:r w:rsidR="00914762" w:rsidRPr="00B3410C">
        <w:rPr>
          <w:color w:val="000000" w:themeColor="text1"/>
          <w:sz w:val="21"/>
          <w:szCs w:val="21"/>
        </w:rPr>
        <w:t>.一</w:t>
      </w:r>
      <w:proofErr w:type="gramStart"/>
      <w:r w:rsidR="00914762" w:rsidRPr="00B3410C">
        <w:rPr>
          <w:color w:val="000000" w:themeColor="text1"/>
          <w:sz w:val="21"/>
          <w:szCs w:val="21"/>
        </w:rPr>
        <w:t>8</w:t>
      </w:r>
      <w:proofErr w:type="gramEnd"/>
      <w:r w:rsidR="00914762" w:rsidRPr="00B3410C">
        <w:rPr>
          <w:color w:val="000000" w:themeColor="text1"/>
          <w:sz w:val="21"/>
          <w:szCs w:val="21"/>
        </w:rPr>
        <w:t>岁患者，跌倒致左上1牙冠斜折，即刻来院就诊。口腔检查见</w:t>
      </w:r>
      <w:proofErr w:type="gramStart"/>
      <w:r w:rsidR="00914762" w:rsidRPr="00B3410C">
        <w:rPr>
          <w:color w:val="000000" w:themeColor="text1"/>
          <w:sz w:val="21"/>
          <w:szCs w:val="21"/>
        </w:rPr>
        <w:t>穿髓孔大</w:t>
      </w:r>
      <w:proofErr w:type="gramEnd"/>
      <w:r w:rsidR="00914762" w:rsidRPr="00B3410C">
        <w:rPr>
          <w:color w:val="000000" w:themeColor="text1"/>
          <w:sz w:val="21"/>
          <w:szCs w:val="21"/>
        </w:rPr>
        <w:t>，叩（+），采用活髓切断术，这种治疗成功的关键是</w:t>
      </w:r>
    </w:p>
    <w:p w14:paraId="65F32DAA"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A.盖髓剂的选择</w:t>
      </w:r>
    </w:p>
    <w:p w14:paraId="3D2BB789"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B.无菌操作</w:t>
      </w:r>
    </w:p>
    <w:p w14:paraId="512CE85F"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C.正确的开髓</w:t>
      </w:r>
    </w:p>
    <w:p w14:paraId="42DB6A0A"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D.去除稍多些的</w:t>
      </w:r>
      <w:proofErr w:type="gramStart"/>
      <w:r w:rsidRPr="00B3410C">
        <w:rPr>
          <w:color w:val="000000" w:themeColor="text1"/>
          <w:sz w:val="21"/>
          <w:szCs w:val="21"/>
        </w:rPr>
        <w:t>健康冠髓</w:t>
      </w:r>
      <w:proofErr w:type="gramEnd"/>
    </w:p>
    <w:p w14:paraId="767FE030"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E.正确选择</w:t>
      </w:r>
      <w:proofErr w:type="gramStart"/>
      <w:r w:rsidRPr="00B3410C">
        <w:rPr>
          <w:color w:val="000000" w:themeColor="text1"/>
          <w:sz w:val="21"/>
          <w:szCs w:val="21"/>
        </w:rPr>
        <w:t>暂封剂</w:t>
      </w:r>
      <w:proofErr w:type="gramEnd"/>
    </w:p>
    <w:p w14:paraId="309BC755" w14:textId="77777777" w:rsidR="00914762" w:rsidRPr="00B3410C" w:rsidRDefault="00914762" w:rsidP="00407D99">
      <w:pPr>
        <w:spacing w:line="360" w:lineRule="auto"/>
        <w:rPr>
          <w:color w:val="000000" w:themeColor="text1"/>
          <w:sz w:val="21"/>
          <w:szCs w:val="21"/>
        </w:rPr>
      </w:pPr>
    </w:p>
    <w:p w14:paraId="633AE829" w14:textId="4606F633" w:rsidR="00914762" w:rsidRPr="00B3410C" w:rsidRDefault="00666752" w:rsidP="00407D99">
      <w:pPr>
        <w:spacing w:line="360" w:lineRule="auto"/>
        <w:rPr>
          <w:color w:val="000000" w:themeColor="text1"/>
          <w:sz w:val="21"/>
          <w:szCs w:val="21"/>
        </w:rPr>
      </w:pPr>
      <w:r w:rsidRPr="00B3410C">
        <w:rPr>
          <w:color w:val="000000" w:themeColor="text1"/>
          <w:sz w:val="21"/>
          <w:szCs w:val="21"/>
        </w:rPr>
        <w:t>81</w:t>
      </w:r>
      <w:r w:rsidR="00914762" w:rsidRPr="00B3410C">
        <w:rPr>
          <w:color w:val="000000" w:themeColor="text1"/>
          <w:sz w:val="21"/>
          <w:szCs w:val="21"/>
        </w:rPr>
        <w:t>.女孩8岁。五天前外伤，右上1</w:t>
      </w:r>
      <w:proofErr w:type="gramStart"/>
      <w:r w:rsidR="00914762" w:rsidRPr="00B3410C">
        <w:rPr>
          <w:color w:val="000000" w:themeColor="text1"/>
          <w:sz w:val="21"/>
          <w:szCs w:val="21"/>
        </w:rPr>
        <w:t>冠折三分之一</w:t>
      </w:r>
      <w:proofErr w:type="gramEnd"/>
      <w:r w:rsidR="00914762" w:rsidRPr="00B3410C">
        <w:rPr>
          <w:color w:val="000000" w:themeColor="text1"/>
          <w:sz w:val="21"/>
          <w:szCs w:val="21"/>
        </w:rPr>
        <w:t>，近中齐</w:t>
      </w:r>
      <w:proofErr w:type="gramStart"/>
      <w:r w:rsidR="00914762" w:rsidRPr="00B3410C">
        <w:rPr>
          <w:color w:val="000000" w:themeColor="text1"/>
          <w:sz w:val="21"/>
          <w:szCs w:val="21"/>
        </w:rPr>
        <w:t>龈</w:t>
      </w:r>
      <w:proofErr w:type="gramEnd"/>
      <w:r w:rsidR="00914762" w:rsidRPr="00B3410C">
        <w:rPr>
          <w:color w:val="000000" w:themeColor="text1"/>
          <w:sz w:val="21"/>
          <w:szCs w:val="21"/>
        </w:rPr>
        <w:t>，露髓探痛，叩诊（+），松动Ⅰ°。X线示根尖部呈喇叭口，处理方法</w:t>
      </w:r>
    </w:p>
    <w:p w14:paraId="65E95664"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A.活髓切断术</w:t>
      </w:r>
    </w:p>
    <w:p w14:paraId="43A430F1"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B.根管治疗</w:t>
      </w:r>
    </w:p>
    <w:p w14:paraId="0CF655A3"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C.根尖诱导成形术</w:t>
      </w:r>
    </w:p>
    <w:p w14:paraId="613FF7A6"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D.塑化治疗</w:t>
      </w:r>
    </w:p>
    <w:p w14:paraId="6E0C864D"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E.干髓治疗</w:t>
      </w:r>
    </w:p>
    <w:p w14:paraId="1E1E2814" w14:textId="77777777" w:rsidR="00914762" w:rsidRPr="00B3410C" w:rsidRDefault="00914762" w:rsidP="00407D99">
      <w:pPr>
        <w:spacing w:line="360" w:lineRule="auto"/>
        <w:rPr>
          <w:color w:val="000000" w:themeColor="text1"/>
          <w:sz w:val="21"/>
          <w:szCs w:val="21"/>
        </w:rPr>
      </w:pPr>
    </w:p>
    <w:p w14:paraId="05F4538C" w14:textId="25027793" w:rsidR="00914762" w:rsidRPr="00B3410C" w:rsidRDefault="00666752" w:rsidP="00407D99">
      <w:pPr>
        <w:spacing w:line="360" w:lineRule="auto"/>
        <w:rPr>
          <w:color w:val="000000" w:themeColor="text1"/>
          <w:sz w:val="21"/>
          <w:szCs w:val="21"/>
        </w:rPr>
      </w:pPr>
      <w:r w:rsidRPr="00B3410C">
        <w:rPr>
          <w:color w:val="000000" w:themeColor="text1"/>
          <w:sz w:val="21"/>
          <w:szCs w:val="21"/>
        </w:rPr>
        <w:t>8</w:t>
      </w:r>
      <w:r w:rsidR="00914762" w:rsidRPr="00B3410C">
        <w:rPr>
          <w:color w:val="000000" w:themeColor="text1"/>
          <w:sz w:val="21"/>
          <w:szCs w:val="21"/>
        </w:rPr>
        <w:t>2.患者，女性，12岁，因双唇反复干裂脱屑2年就诊。鳞屑揭下后可显露出下方看似正常的组织。鳞屑真菌镜检阴性，患儿有咬唇习惯，以下治疗方法错误的是</w:t>
      </w:r>
    </w:p>
    <w:p w14:paraId="0935D1E4"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A.中医中药治疗</w:t>
      </w:r>
    </w:p>
    <w:p w14:paraId="70C1DBDC"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B.外用抗生素软膏</w:t>
      </w:r>
    </w:p>
    <w:p w14:paraId="581C846D"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C.外用抗真菌软膏</w:t>
      </w:r>
    </w:p>
    <w:p w14:paraId="59112D07"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D.外用激素类软膏</w:t>
      </w:r>
    </w:p>
    <w:p w14:paraId="02F940CF"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E.纠正不良习惯</w:t>
      </w:r>
    </w:p>
    <w:p w14:paraId="3D4B8E63" w14:textId="77777777" w:rsidR="00914762" w:rsidRPr="00B3410C" w:rsidRDefault="00914762" w:rsidP="00407D99">
      <w:pPr>
        <w:spacing w:line="360" w:lineRule="auto"/>
        <w:rPr>
          <w:color w:val="000000" w:themeColor="text1"/>
          <w:sz w:val="21"/>
          <w:szCs w:val="21"/>
        </w:rPr>
      </w:pPr>
    </w:p>
    <w:p w14:paraId="16A24A01" w14:textId="56FE6BBD" w:rsidR="00914762" w:rsidRPr="00B3410C" w:rsidRDefault="00666752" w:rsidP="00407D99">
      <w:pPr>
        <w:spacing w:line="360" w:lineRule="auto"/>
        <w:rPr>
          <w:color w:val="000000" w:themeColor="text1"/>
          <w:sz w:val="21"/>
          <w:szCs w:val="21"/>
        </w:rPr>
      </w:pPr>
      <w:r w:rsidRPr="00B3410C">
        <w:rPr>
          <w:color w:val="000000" w:themeColor="text1"/>
          <w:sz w:val="21"/>
          <w:szCs w:val="21"/>
        </w:rPr>
        <w:t>83</w:t>
      </w:r>
      <w:r w:rsidR="00914762" w:rsidRPr="00B3410C">
        <w:rPr>
          <w:color w:val="000000" w:themeColor="text1"/>
          <w:sz w:val="21"/>
          <w:szCs w:val="21"/>
        </w:rPr>
        <w:t>.某婴儿自出生起即饮食奶粉，且</w:t>
      </w:r>
      <w:proofErr w:type="gramStart"/>
      <w:r w:rsidR="00914762" w:rsidRPr="00B3410C">
        <w:rPr>
          <w:color w:val="000000" w:themeColor="text1"/>
          <w:sz w:val="21"/>
          <w:szCs w:val="21"/>
        </w:rPr>
        <w:t>婴儿爱叼食</w:t>
      </w:r>
      <w:proofErr w:type="gramEnd"/>
      <w:r w:rsidR="00914762" w:rsidRPr="00B3410C">
        <w:rPr>
          <w:color w:val="000000" w:themeColor="text1"/>
          <w:sz w:val="21"/>
          <w:szCs w:val="21"/>
        </w:rPr>
        <w:t>奶瓶嘴。近期哭闹不止，喂奶时哭闹情绪更重，遂就诊。口腔科医师检查发现患儿上</w:t>
      </w:r>
      <w:proofErr w:type="gramStart"/>
      <w:r w:rsidR="00914762" w:rsidRPr="00B3410C">
        <w:rPr>
          <w:color w:val="000000" w:themeColor="text1"/>
          <w:sz w:val="21"/>
          <w:szCs w:val="21"/>
        </w:rPr>
        <w:t>腭</w:t>
      </w:r>
      <w:proofErr w:type="gramEnd"/>
      <w:r w:rsidR="00914762" w:rsidRPr="00B3410C">
        <w:rPr>
          <w:color w:val="000000" w:themeColor="text1"/>
          <w:sz w:val="21"/>
          <w:szCs w:val="21"/>
        </w:rPr>
        <w:t>双侧翼钩处出现溃疡，考虑该溃疡最确切的属于下列哪一种</w:t>
      </w:r>
    </w:p>
    <w:p w14:paraId="6AFDBA43"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A.压疮性溃疡</w:t>
      </w:r>
    </w:p>
    <w:p w14:paraId="22DF9B7F" w14:textId="77777777" w:rsidR="00914762" w:rsidRPr="00B3410C" w:rsidRDefault="00914762" w:rsidP="00407D99">
      <w:pPr>
        <w:pStyle w:val="a8"/>
        <w:spacing w:before="0" w:beforeAutospacing="0" w:after="0" w:afterAutospacing="0" w:line="360" w:lineRule="auto"/>
        <w:rPr>
          <w:color w:val="000000" w:themeColor="text1"/>
          <w:sz w:val="21"/>
          <w:szCs w:val="21"/>
        </w:rPr>
      </w:pPr>
      <w:proofErr w:type="spellStart"/>
      <w:r w:rsidRPr="00B3410C">
        <w:rPr>
          <w:color w:val="000000" w:themeColor="text1"/>
          <w:sz w:val="21"/>
          <w:szCs w:val="21"/>
        </w:rPr>
        <w:t>B.Riga-Fede</w:t>
      </w:r>
      <w:proofErr w:type="spellEnd"/>
      <w:r w:rsidRPr="00B3410C">
        <w:rPr>
          <w:color w:val="000000" w:themeColor="text1"/>
          <w:sz w:val="21"/>
          <w:szCs w:val="21"/>
        </w:rPr>
        <w:t>溃疡</w:t>
      </w:r>
    </w:p>
    <w:p w14:paraId="775D140D" w14:textId="77777777" w:rsidR="00914762" w:rsidRPr="00B3410C" w:rsidRDefault="00914762" w:rsidP="00407D99">
      <w:pPr>
        <w:pStyle w:val="a8"/>
        <w:spacing w:before="0" w:beforeAutospacing="0" w:after="0" w:afterAutospacing="0" w:line="360" w:lineRule="auto"/>
        <w:rPr>
          <w:color w:val="000000" w:themeColor="text1"/>
          <w:sz w:val="21"/>
          <w:szCs w:val="21"/>
        </w:rPr>
      </w:pPr>
      <w:proofErr w:type="spellStart"/>
      <w:r w:rsidRPr="00B3410C">
        <w:rPr>
          <w:color w:val="000000" w:themeColor="text1"/>
          <w:sz w:val="21"/>
          <w:szCs w:val="21"/>
        </w:rPr>
        <w:lastRenderedPageBreak/>
        <w:t>C.Bednar</w:t>
      </w:r>
      <w:proofErr w:type="spellEnd"/>
      <w:r w:rsidRPr="00B3410C">
        <w:rPr>
          <w:color w:val="000000" w:themeColor="text1"/>
          <w:sz w:val="21"/>
          <w:szCs w:val="21"/>
        </w:rPr>
        <w:t>溃疡</w:t>
      </w:r>
    </w:p>
    <w:p w14:paraId="48D72A69"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D.化学灼伤性溃疡</w:t>
      </w:r>
    </w:p>
    <w:p w14:paraId="0182E95F"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E.复发性口腔溃疡</w:t>
      </w:r>
    </w:p>
    <w:p w14:paraId="5F4819D9" w14:textId="77777777" w:rsidR="00914762" w:rsidRPr="00B3410C" w:rsidRDefault="00914762" w:rsidP="00407D99">
      <w:pPr>
        <w:spacing w:line="360" w:lineRule="auto"/>
        <w:rPr>
          <w:color w:val="000000" w:themeColor="text1"/>
          <w:sz w:val="21"/>
          <w:szCs w:val="21"/>
        </w:rPr>
      </w:pPr>
    </w:p>
    <w:p w14:paraId="6C148ABF" w14:textId="092B74A9" w:rsidR="00914762" w:rsidRPr="00B3410C" w:rsidRDefault="00666752" w:rsidP="00407D99">
      <w:pPr>
        <w:spacing w:line="360" w:lineRule="auto"/>
        <w:rPr>
          <w:color w:val="000000" w:themeColor="text1"/>
          <w:sz w:val="21"/>
          <w:szCs w:val="21"/>
        </w:rPr>
      </w:pPr>
      <w:r w:rsidRPr="00B3410C">
        <w:rPr>
          <w:color w:val="000000" w:themeColor="text1"/>
          <w:sz w:val="21"/>
          <w:szCs w:val="21"/>
        </w:rPr>
        <w:t>84</w:t>
      </w:r>
      <w:r w:rsidR="00914762" w:rsidRPr="00B3410C">
        <w:rPr>
          <w:color w:val="000000" w:themeColor="text1"/>
          <w:sz w:val="21"/>
          <w:szCs w:val="21"/>
        </w:rPr>
        <w:t>.1952年12月5至9日，英国许多地区被浓雾覆盖，数千市民出现胸闷、咳嗽、咽痛、呕吐等症状。上述事件有害物质的来源是</w:t>
      </w:r>
    </w:p>
    <w:p w14:paraId="6B1BB752"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A.空气污染</w:t>
      </w:r>
    </w:p>
    <w:p w14:paraId="2154C166"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B.水污染</w:t>
      </w:r>
    </w:p>
    <w:p w14:paraId="4B8C1C3A"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C.土壤污染</w:t>
      </w:r>
    </w:p>
    <w:p w14:paraId="5923C36C"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D.重金属污染</w:t>
      </w:r>
    </w:p>
    <w:p w14:paraId="4C0CE4B8"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E.农药污染</w:t>
      </w:r>
    </w:p>
    <w:p w14:paraId="62838ECB" w14:textId="77777777" w:rsidR="00914762" w:rsidRPr="00B3410C" w:rsidRDefault="00914762" w:rsidP="00407D99">
      <w:pPr>
        <w:spacing w:line="360" w:lineRule="auto"/>
        <w:rPr>
          <w:color w:val="000000" w:themeColor="text1"/>
          <w:sz w:val="21"/>
          <w:szCs w:val="21"/>
        </w:rPr>
      </w:pPr>
    </w:p>
    <w:p w14:paraId="6C09E3AD" w14:textId="1FCC58AB" w:rsidR="00914762" w:rsidRPr="00B3410C" w:rsidRDefault="00666752" w:rsidP="00407D99">
      <w:pPr>
        <w:spacing w:line="360" w:lineRule="auto"/>
        <w:rPr>
          <w:color w:val="000000" w:themeColor="text1"/>
          <w:sz w:val="21"/>
          <w:szCs w:val="21"/>
        </w:rPr>
      </w:pPr>
      <w:r w:rsidRPr="00B3410C">
        <w:rPr>
          <w:color w:val="000000" w:themeColor="text1"/>
          <w:sz w:val="21"/>
          <w:szCs w:val="21"/>
        </w:rPr>
        <w:t>85</w:t>
      </w:r>
      <w:r w:rsidR="00914762" w:rsidRPr="00B3410C">
        <w:rPr>
          <w:color w:val="000000" w:themeColor="text1"/>
          <w:sz w:val="21"/>
          <w:szCs w:val="21"/>
        </w:rPr>
        <w:t>.治疗儿童多动症的“</w:t>
      </w:r>
      <w:proofErr w:type="gramStart"/>
      <w:r w:rsidR="00914762" w:rsidRPr="00B3410C">
        <w:rPr>
          <w:color w:val="000000" w:themeColor="text1"/>
          <w:sz w:val="21"/>
          <w:szCs w:val="21"/>
        </w:rPr>
        <w:t>哌</w:t>
      </w:r>
      <w:proofErr w:type="gramEnd"/>
      <w:r w:rsidR="00914762" w:rsidRPr="00B3410C">
        <w:rPr>
          <w:color w:val="000000" w:themeColor="text1"/>
          <w:sz w:val="21"/>
          <w:szCs w:val="21"/>
        </w:rPr>
        <w:t>醋甲酯”，开具的处方不得超过</w:t>
      </w:r>
    </w:p>
    <w:p w14:paraId="52704D32"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A.5日用量</w:t>
      </w:r>
    </w:p>
    <w:p w14:paraId="394E5FFD"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B.7日用量</w:t>
      </w:r>
    </w:p>
    <w:p w14:paraId="0EC54B2C"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C.10日用量</w:t>
      </w:r>
    </w:p>
    <w:p w14:paraId="41E19DCB"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D.15日用量</w:t>
      </w:r>
    </w:p>
    <w:p w14:paraId="076F412D"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E.20日用量</w:t>
      </w:r>
    </w:p>
    <w:p w14:paraId="5D91159E" w14:textId="77777777" w:rsidR="00914762" w:rsidRPr="00B3410C" w:rsidRDefault="00914762" w:rsidP="00407D99">
      <w:pPr>
        <w:spacing w:line="360" w:lineRule="auto"/>
        <w:rPr>
          <w:color w:val="000000" w:themeColor="text1"/>
          <w:sz w:val="21"/>
          <w:szCs w:val="21"/>
        </w:rPr>
      </w:pPr>
    </w:p>
    <w:p w14:paraId="21F73940" w14:textId="2F9A9641" w:rsidR="00914762" w:rsidRPr="00B3410C" w:rsidRDefault="00666752" w:rsidP="00407D99">
      <w:pPr>
        <w:spacing w:line="360" w:lineRule="auto"/>
        <w:rPr>
          <w:color w:val="000000" w:themeColor="text1"/>
          <w:sz w:val="21"/>
          <w:szCs w:val="21"/>
        </w:rPr>
      </w:pPr>
      <w:r w:rsidRPr="00B3410C">
        <w:rPr>
          <w:color w:val="000000" w:themeColor="text1"/>
          <w:sz w:val="21"/>
          <w:szCs w:val="21"/>
        </w:rPr>
        <w:t>86</w:t>
      </w:r>
      <w:r w:rsidR="00914762" w:rsidRPr="00B3410C">
        <w:rPr>
          <w:color w:val="000000" w:themeColor="text1"/>
          <w:sz w:val="21"/>
          <w:szCs w:val="21"/>
        </w:rPr>
        <w:t>.能够为严重精神障碍患者建立健康档案的医疗机构不包括</w:t>
      </w:r>
    </w:p>
    <w:p w14:paraId="245C007A"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A.社区卫生服务机构</w:t>
      </w:r>
    </w:p>
    <w:p w14:paraId="788B12F2"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B.乡卫生院</w:t>
      </w:r>
    </w:p>
    <w:p w14:paraId="0A62CAD3"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C.镇卫生院</w:t>
      </w:r>
    </w:p>
    <w:p w14:paraId="0B0BAC57"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D.村卫生室</w:t>
      </w:r>
    </w:p>
    <w:p w14:paraId="59DF351C"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E.学校保健室</w:t>
      </w:r>
    </w:p>
    <w:p w14:paraId="23095F68" w14:textId="77777777" w:rsidR="00914762" w:rsidRPr="00B3410C" w:rsidRDefault="00914762" w:rsidP="00407D99">
      <w:pPr>
        <w:spacing w:line="360" w:lineRule="auto"/>
        <w:rPr>
          <w:color w:val="000000" w:themeColor="text1"/>
          <w:sz w:val="21"/>
          <w:szCs w:val="21"/>
        </w:rPr>
      </w:pPr>
    </w:p>
    <w:p w14:paraId="42865A42" w14:textId="4DAF280A" w:rsidR="00666752" w:rsidRPr="00B3410C" w:rsidRDefault="00914762" w:rsidP="00407D99">
      <w:pPr>
        <w:spacing w:line="360" w:lineRule="auto"/>
        <w:rPr>
          <w:color w:val="000000" w:themeColor="text1"/>
          <w:sz w:val="21"/>
          <w:szCs w:val="21"/>
        </w:rPr>
      </w:pPr>
      <w:r w:rsidRPr="00B3410C">
        <w:rPr>
          <w:rStyle w:val="a7"/>
          <w:b w:val="0"/>
          <w:bCs w:val="0"/>
          <w:color w:val="000000" w:themeColor="text1"/>
          <w:sz w:val="21"/>
          <w:szCs w:val="21"/>
        </w:rPr>
        <w:t>三、A3</w:t>
      </w:r>
      <w:r w:rsidR="00666752" w:rsidRPr="00B3410C">
        <w:rPr>
          <w:rStyle w:val="a7"/>
          <w:b w:val="0"/>
          <w:bCs w:val="0"/>
          <w:color w:val="000000" w:themeColor="text1"/>
          <w:sz w:val="21"/>
          <w:szCs w:val="21"/>
        </w:rPr>
        <w:t>/</w:t>
      </w:r>
      <w:r w:rsidRPr="00B3410C">
        <w:rPr>
          <w:rStyle w:val="a7"/>
          <w:b w:val="0"/>
          <w:bCs w:val="0"/>
          <w:color w:val="000000" w:themeColor="text1"/>
          <w:sz w:val="21"/>
          <w:szCs w:val="21"/>
        </w:rPr>
        <w:t>A4</w:t>
      </w:r>
      <w:r w:rsidR="00666752" w:rsidRPr="00B3410C">
        <w:rPr>
          <w:rStyle w:val="a7"/>
          <w:rFonts w:hint="eastAsia"/>
          <w:b w:val="0"/>
          <w:bCs w:val="0"/>
          <w:color w:val="000000" w:themeColor="text1"/>
          <w:sz w:val="21"/>
          <w:szCs w:val="21"/>
        </w:rPr>
        <w:t>型题</w:t>
      </w:r>
    </w:p>
    <w:p w14:paraId="67500DEF" w14:textId="296107C7" w:rsidR="0036769F" w:rsidRPr="00B3410C" w:rsidRDefault="0036769F" w:rsidP="00407D99">
      <w:pPr>
        <w:spacing w:line="360" w:lineRule="auto"/>
        <w:rPr>
          <w:color w:val="000000" w:themeColor="text1"/>
          <w:sz w:val="21"/>
          <w:szCs w:val="21"/>
        </w:rPr>
      </w:pPr>
      <w:r w:rsidRPr="00B3410C">
        <w:rPr>
          <w:rFonts w:hint="eastAsia"/>
          <w:color w:val="000000" w:themeColor="text1"/>
          <w:sz w:val="21"/>
          <w:szCs w:val="21"/>
        </w:rPr>
        <w:t>（8</w:t>
      </w:r>
      <w:r w:rsidRPr="00B3410C">
        <w:rPr>
          <w:color w:val="000000" w:themeColor="text1"/>
          <w:sz w:val="21"/>
          <w:szCs w:val="21"/>
        </w:rPr>
        <w:t>7</w:t>
      </w:r>
      <w:r w:rsidRPr="00B3410C">
        <w:rPr>
          <w:rFonts w:hint="eastAsia"/>
          <w:color w:val="000000" w:themeColor="text1"/>
          <w:sz w:val="21"/>
          <w:szCs w:val="21"/>
        </w:rPr>
        <w:t>～8</w:t>
      </w:r>
      <w:r w:rsidRPr="00B3410C">
        <w:rPr>
          <w:color w:val="000000" w:themeColor="text1"/>
          <w:sz w:val="21"/>
          <w:szCs w:val="21"/>
        </w:rPr>
        <w:t>8</w:t>
      </w:r>
      <w:proofErr w:type="gramStart"/>
      <w:r w:rsidRPr="00B3410C">
        <w:rPr>
          <w:rFonts w:hint="eastAsia"/>
          <w:color w:val="000000" w:themeColor="text1"/>
          <w:sz w:val="21"/>
          <w:szCs w:val="21"/>
        </w:rPr>
        <w:t>题共同题</w:t>
      </w:r>
      <w:proofErr w:type="gramEnd"/>
      <w:r w:rsidRPr="00B3410C">
        <w:rPr>
          <w:rFonts w:hint="eastAsia"/>
          <w:color w:val="000000" w:themeColor="text1"/>
          <w:sz w:val="21"/>
          <w:szCs w:val="21"/>
        </w:rPr>
        <w:t>干）</w:t>
      </w:r>
    </w:p>
    <w:p w14:paraId="791E8A33" w14:textId="5D217345" w:rsidR="00914762" w:rsidRPr="00B3410C" w:rsidRDefault="00914762" w:rsidP="00407D99">
      <w:pPr>
        <w:spacing w:line="360" w:lineRule="auto"/>
        <w:rPr>
          <w:color w:val="000000" w:themeColor="text1"/>
          <w:sz w:val="21"/>
          <w:szCs w:val="21"/>
        </w:rPr>
      </w:pPr>
      <w:proofErr w:type="gramStart"/>
      <w:r w:rsidRPr="00B3410C">
        <w:rPr>
          <w:color w:val="000000" w:themeColor="text1"/>
          <w:sz w:val="21"/>
          <w:szCs w:val="21"/>
        </w:rPr>
        <w:t>某患者</w:t>
      </w:r>
      <w:proofErr w:type="gramEnd"/>
      <w:r w:rsidRPr="00B3410C">
        <w:rPr>
          <w:color w:val="000000" w:themeColor="text1"/>
          <w:sz w:val="21"/>
          <w:szCs w:val="21"/>
        </w:rPr>
        <w:t>以食物嵌塞痛为主诉就诊，当时诊断为深</w:t>
      </w:r>
      <w:proofErr w:type="gramStart"/>
      <w:r w:rsidRPr="00B3410C">
        <w:rPr>
          <w:color w:val="000000" w:themeColor="text1"/>
          <w:sz w:val="21"/>
          <w:szCs w:val="21"/>
        </w:rPr>
        <w:t>龋</w:t>
      </w:r>
      <w:proofErr w:type="gramEnd"/>
      <w:r w:rsidRPr="00B3410C">
        <w:rPr>
          <w:color w:val="000000" w:themeColor="text1"/>
          <w:sz w:val="21"/>
          <w:szCs w:val="21"/>
        </w:rPr>
        <w:t>，并行垫底银汞合金充填，术后当天患者出现冷热刺激敏感，无自发痛及咬合痛，再次就诊。</w:t>
      </w:r>
    </w:p>
    <w:p w14:paraId="1E2756E3" w14:textId="5100B2D4" w:rsidR="00914762" w:rsidRPr="00B3410C" w:rsidRDefault="0036769F" w:rsidP="00407D99">
      <w:pPr>
        <w:spacing w:line="360" w:lineRule="auto"/>
        <w:rPr>
          <w:color w:val="000000" w:themeColor="text1"/>
          <w:sz w:val="21"/>
          <w:szCs w:val="21"/>
        </w:rPr>
      </w:pPr>
      <w:r w:rsidRPr="00B3410C">
        <w:rPr>
          <w:color w:val="000000" w:themeColor="text1"/>
          <w:sz w:val="21"/>
          <w:szCs w:val="21"/>
        </w:rPr>
        <w:t>87.</w:t>
      </w:r>
      <w:r w:rsidR="00914762" w:rsidRPr="00B3410C">
        <w:rPr>
          <w:color w:val="000000" w:themeColor="text1"/>
          <w:sz w:val="21"/>
          <w:szCs w:val="21"/>
        </w:rPr>
        <w:t>造成患者术后出现冷热刺激敏感症状的原因有以下可能，除了</w:t>
      </w:r>
    </w:p>
    <w:p w14:paraId="663CF5DD"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A.</w:t>
      </w:r>
      <w:proofErr w:type="gramStart"/>
      <w:r w:rsidRPr="00B3410C">
        <w:rPr>
          <w:color w:val="000000" w:themeColor="text1"/>
          <w:sz w:val="21"/>
          <w:szCs w:val="21"/>
        </w:rPr>
        <w:t>备洞时</w:t>
      </w:r>
      <w:proofErr w:type="gramEnd"/>
      <w:r w:rsidRPr="00B3410C">
        <w:rPr>
          <w:color w:val="000000" w:themeColor="text1"/>
          <w:sz w:val="21"/>
          <w:szCs w:val="21"/>
        </w:rPr>
        <w:t>持续磨切</w:t>
      </w:r>
    </w:p>
    <w:p w14:paraId="4BB1105A"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B.垫底不完善</w:t>
      </w:r>
    </w:p>
    <w:p w14:paraId="62CD2A34"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C.术前误诊</w:t>
      </w:r>
    </w:p>
    <w:p w14:paraId="73D9011A"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lastRenderedPageBreak/>
        <w:t>D.继发龋</w:t>
      </w:r>
    </w:p>
    <w:p w14:paraId="670C3815"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E.有遗漏的</w:t>
      </w:r>
      <w:proofErr w:type="gramStart"/>
      <w:r w:rsidRPr="00B3410C">
        <w:rPr>
          <w:color w:val="000000" w:themeColor="text1"/>
          <w:sz w:val="21"/>
          <w:szCs w:val="21"/>
        </w:rPr>
        <w:t>龋</w:t>
      </w:r>
      <w:proofErr w:type="gramEnd"/>
      <w:r w:rsidRPr="00B3410C">
        <w:rPr>
          <w:color w:val="000000" w:themeColor="text1"/>
          <w:sz w:val="21"/>
          <w:szCs w:val="21"/>
        </w:rPr>
        <w:t>洞</w:t>
      </w:r>
    </w:p>
    <w:p w14:paraId="646A659D" w14:textId="77777777" w:rsidR="00914762" w:rsidRPr="00B3410C" w:rsidRDefault="00914762" w:rsidP="00407D99">
      <w:pPr>
        <w:spacing w:after="270" w:line="360" w:lineRule="auto"/>
        <w:rPr>
          <w:color w:val="000000" w:themeColor="text1"/>
          <w:sz w:val="21"/>
          <w:szCs w:val="21"/>
        </w:rPr>
      </w:pPr>
    </w:p>
    <w:p w14:paraId="60C91A7D" w14:textId="53B64328" w:rsidR="00914762" w:rsidRPr="00B3410C" w:rsidRDefault="0036769F" w:rsidP="00407D99">
      <w:pPr>
        <w:spacing w:line="360" w:lineRule="auto"/>
        <w:rPr>
          <w:color w:val="000000" w:themeColor="text1"/>
          <w:sz w:val="21"/>
          <w:szCs w:val="21"/>
        </w:rPr>
      </w:pPr>
      <w:r w:rsidRPr="00B3410C">
        <w:rPr>
          <w:color w:val="000000" w:themeColor="text1"/>
          <w:sz w:val="21"/>
          <w:szCs w:val="21"/>
        </w:rPr>
        <w:t>88.</w:t>
      </w:r>
      <w:r w:rsidR="00914762" w:rsidRPr="00B3410C">
        <w:rPr>
          <w:color w:val="000000" w:themeColor="text1"/>
          <w:sz w:val="21"/>
          <w:szCs w:val="21"/>
        </w:rPr>
        <w:t>如确定术前诊断正常，垫底及充填完好，最适宜的处理方法是</w:t>
      </w:r>
    </w:p>
    <w:p w14:paraId="1E0A212D"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A.暂避免刺激，观察1～2周</w:t>
      </w:r>
    </w:p>
    <w:p w14:paraId="05A7872E"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B.脱敏治疗</w:t>
      </w:r>
    </w:p>
    <w:p w14:paraId="06F99C4C"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C.超短波理疗</w:t>
      </w:r>
    </w:p>
    <w:p w14:paraId="30EDC602"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D.去除充填体，更换金属材料</w:t>
      </w:r>
    </w:p>
    <w:p w14:paraId="2CD20F9F"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E.牙髓治疗</w:t>
      </w:r>
    </w:p>
    <w:p w14:paraId="3D085036" w14:textId="77777777" w:rsidR="00914762" w:rsidRPr="00B3410C" w:rsidRDefault="00914762" w:rsidP="00407D99">
      <w:pPr>
        <w:spacing w:line="360" w:lineRule="auto"/>
        <w:rPr>
          <w:color w:val="000000" w:themeColor="text1"/>
          <w:sz w:val="21"/>
          <w:szCs w:val="21"/>
        </w:rPr>
      </w:pPr>
    </w:p>
    <w:p w14:paraId="2776C4E5" w14:textId="0B5995BF" w:rsidR="0036769F" w:rsidRPr="00B3410C" w:rsidRDefault="0036769F" w:rsidP="00407D99">
      <w:pPr>
        <w:spacing w:line="360" w:lineRule="auto"/>
        <w:rPr>
          <w:color w:val="000000" w:themeColor="text1"/>
          <w:sz w:val="21"/>
          <w:szCs w:val="21"/>
        </w:rPr>
      </w:pPr>
      <w:r w:rsidRPr="00B3410C">
        <w:rPr>
          <w:rFonts w:hint="eastAsia"/>
          <w:color w:val="000000" w:themeColor="text1"/>
          <w:sz w:val="21"/>
          <w:szCs w:val="21"/>
        </w:rPr>
        <w:t>（8</w:t>
      </w:r>
      <w:r w:rsidRPr="00B3410C">
        <w:rPr>
          <w:color w:val="000000" w:themeColor="text1"/>
          <w:sz w:val="21"/>
          <w:szCs w:val="21"/>
        </w:rPr>
        <w:t>9</w:t>
      </w:r>
      <w:r w:rsidRPr="00B3410C">
        <w:rPr>
          <w:rFonts w:hint="eastAsia"/>
          <w:color w:val="000000" w:themeColor="text1"/>
          <w:sz w:val="21"/>
          <w:szCs w:val="21"/>
        </w:rPr>
        <w:t>～9</w:t>
      </w:r>
      <w:r w:rsidRPr="00B3410C">
        <w:rPr>
          <w:color w:val="000000" w:themeColor="text1"/>
          <w:sz w:val="21"/>
          <w:szCs w:val="21"/>
        </w:rPr>
        <w:t>0</w:t>
      </w:r>
      <w:proofErr w:type="gramStart"/>
      <w:r w:rsidRPr="00B3410C">
        <w:rPr>
          <w:rFonts w:hint="eastAsia"/>
          <w:color w:val="000000" w:themeColor="text1"/>
          <w:sz w:val="21"/>
          <w:szCs w:val="21"/>
        </w:rPr>
        <w:t>题共同题</w:t>
      </w:r>
      <w:proofErr w:type="gramEnd"/>
      <w:r w:rsidRPr="00B3410C">
        <w:rPr>
          <w:rFonts w:hint="eastAsia"/>
          <w:color w:val="000000" w:themeColor="text1"/>
          <w:sz w:val="21"/>
          <w:szCs w:val="21"/>
        </w:rPr>
        <w:t>干）</w:t>
      </w:r>
    </w:p>
    <w:p w14:paraId="02FA0761" w14:textId="0A743736" w:rsidR="00914762" w:rsidRPr="00B3410C" w:rsidRDefault="00914762" w:rsidP="00407D99">
      <w:pPr>
        <w:spacing w:line="360" w:lineRule="auto"/>
        <w:rPr>
          <w:color w:val="000000" w:themeColor="text1"/>
          <w:sz w:val="21"/>
          <w:szCs w:val="21"/>
        </w:rPr>
      </w:pPr>
      <w:r w:rsidRPr="00B3410C">
        <w:rPr>
          <w:color w:val="000000" w:themeColor="text1"/>
          <w:sz w:val="21"/>
          <w:szCs w:val="21"/>
        </w:rPr>
        <w:t>患者，男60岁，主诉：左侧牙齿阵发性剧痛1天。半年多来，左侧下牙遇冷热均痛，食物嵌入洞内后痛，近1周来有自发疼痛。昨夜阵发性剧痛，但分不清哪颗牙痛。</w:t>
      </w:r>
    </w:p>
    <w:p w14:paraId="2638C01B" w14:textId="55B6CAB8" w:rsidR="00914762" w:rsidRPr="00B3410C" w:rsidRDefault="0036769F" w:rsidP="00407D99">
      <w:pPr>
        <w:spacing w:line="360" w:lineRule="auto"/>
        <w:rPr>
          <w:color w:val="000000" w:themeColor="text1"/>
          <w:sz w:val="21"/>
          <w:szCs w:val="21"/>
        </w:rPr>
      </w:pPr>
      <w:r w:rsidRPr="00B3410C">
        <w:rPr>
          <w:rFonts w:hint="eastAsia"/>
          <w:color w:val="000000" w:themeColor="text1"/>
          <w:sz w:val="21"/>
          <w:szCs w:val="21"/>
        </w:rPr>
        <w:t>8</w:t>
      </w:r>
      <w:r w:rsidRPr="00B3410C">
        <w:rPr>
          <w:color w:val="000000" w:themeColor="text1"/>
          <w:sz w:val="21"/>
          <w:szCs w:val="21"/>
        </w:rPr>
        <w:t>9.</w:t>
      </w:r>
      <w:r w:rsidR="00914762" w:rsidRPr="00B3410C">
        <w:rPr>
          <w:color w:val="000000" w:themeColor="text1"/>
          <w:sz w:val="21"/>
          <w:szCs w:val="21"/>
        </w:rPr>
        <w:t>口腔检查时，最可能发现</w:t>
      </w:r>
    </w:p>
    <w:p w14:paraId="6A2E81E8"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A.深</w:t>
      </w:r>
      <w:proofErr w:type="gramStart"/>
      <w:r w:rsidRPr="00B3410C">
        <w:rPr>
          <w:color w:val="000000" w:themeColor="text1"/>
          <w:sz w:val="21"/>
          <w:szCs w:val="21"/>
        </w:rPr>
        <w:t>龋</w:t>
      </w:r>
      <w:proofErr w:type="gramEnd"/>
      <w:r w:rsidRPr="00B3410C">
        <w:rPr>
          <w:color w:val="000000" w:themeColor="text1"/>
          <w:sz w:val="21"/>
          <w:szCs w:val="21"/>
        </w:rPr>
        <w:t>、温度测试引起剧烈疼痛</w:t>
      </w:r>
    </w:p>
    <w:p w14:paraId="153A80AB"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B.牙齿松动，牙龈红肿</w:t>
      </w:r>
    </w:p>
    <w:p w14:paraId="0066DC5E"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C.叩痛（+++）</w:t>
      </w:r>
    </w:p>
    <w:p w14:paraId="0520B720"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D.中度磨耗，探划有敏感点</w:t>
      </w:r>
    </w:p>
    <w:p w14:paraId="531E0A36"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E.X线片见根尖有X线透射区</w:t>
      </w:r>
    </w:p>
    <w:p w14:paraId="7A304941" w14:textId="77777777" w:rsidR="00914762" w:rsidRPr="00B3410C" w:rsidRDefault="00914762" w:rsidP="00407D99">
      <w:pPr>
        <w:spacing w:after="270" w:line="360" w:lineRule="auto"/>
        <w:rPr>
          <w:color w:val="000000" w:themeColor="text1"/>
          <w:sz w:val="21"/>
          <w:szCs w:val="21"/>
        </w:rPr>
      </w:pPr>
    </w:p>
    <w:p w14:paraId="2977297E" w14:textId="1D70A275" w:rsidR="00914762" w:rsidRPr="00B3410C" w:rsidRDefault="0036769F" w:rsidP="00407D99">
      <w:pPr>
        <w:spacing w:line="360" w:lineRule="auto"/>
        <w:rPr>
          <w:color w:val="000000" w:themeColor="text1"/>
          <w:sz w:val="21"/>
          <w:szCs w:val="21"/>
        </w:rPr>
      </w:pPr>
      <w:r w:rsidRPr="00B3410C">
        <w:rPr>
          <w:color w:val="000000" w:themeColor="text1"/>
          <w:sz w:val="21"/>
          <w:szCs w:val="21"/>
        </w:rPr>
        <w:t>90.</w:t>
      </w:r>
      <w:proofErr w:type="gramStart"/>
      <w:r w:rsidR="00914762" w:rsidRPr="00B3410C">
        <w:rPr>
          <w:color w:val="000000" w:themeColor="text1"/>
          <w:sz w:val="21"/>
          <w:szCs w:val="21"/>
        </w:rPr>
        <w:t>主诉牙最可能</w:t>
      </w:r>
      <w:proofErr w:type="gramEnd"/>
      <w:r w:rsidR="00914762" w:rsidRPr="00B3410C">
        <w:rPr>
          <w:color w:val="000000" w:themeColor="text1"/>
          <w:sz w:val="21"/>
          <w:szCs w:val="21"/>
        </w:rPr>
        <w:t>诊断为</w:t>
      </w:r>
    </w:p>
    <w:p w14:paraId="5B7F8962"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A.牙齿酸蚀症</w:t>
      </w:r>
    </w:p>
    <w:p w14:paraId="46C660CC"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B.慢性牙髓炎急性发作</w:t>
      </w:r>
    </w:p>
    <w:p w14:paraId="437C570A"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C.牙齿敏感症</w:t>
      </w:r>
    </w:p>
    <w:p w14:paraId="1423E7D0"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D.慢性根尖周炎急性发作</w:t>
      </w:r>
    </w:p>
    <w:p w14:paraId="4080CD7C"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E.三叉神经痛</w:t>
      </w:r>
    </w:p>
    <w:p w14:paraId="75664274" w14:textId="77777777" w:rsidR="0036769F" w:rsidRPr="00B3410C" w:rsidRDefault="0036769F" w:rsidP="00407D99">
      <w:pPr>
        <w:spacing w:line="360" w:lineRule="auto"/>
        <w:rPr>
          <w:color w:val="000000" w:themeColor="text1"/>
          <w:sz w:val="21"/>
          <w:szCs w:val="21"/>
        </w:rPr>
      </w:pPr>
    </w:p>
    <w:p w14:paraId="527479CD" w14:textId="56E2DD03" w:rsidR="0036769F" w:rsidRPr="00B3410C" w:rsidRDefault="0036769F" w:rsidP="00407D99">
      <w:pPr>
        <w:spacing w:line="360" w:lineRule="auto"/>
        <w:rPr>
          <w:color w:val="000000" w:themeColor="text1"/>
          <w:sz w:val="21"/>
          <w:szCs w:val="21"/>
        </w:rPr>
      </w:pPr>
      <w:r w:rsidRPr="00B3410C">
        <w:rPr>
          <w:rFonts w:hint="eastAsia"/>
          <w:color w:val="000000" w:themeColor="text1"/>
          <w:sz w:val="21"/>
          <w:szCs w:val="21"/>
        </w:rPr>
        <w:t>（</w:t>
      </w:r>
      <w:r w:rsidR="002F7F40" w:rsidRPr="00B3410C">
        <w:rPr>
          <w:rFonts w:hint="eastAsia"/>
          <w:color w:val="000000" w:themeColor="text1"/>
          <w:sz w:val="21"/>
          <w:szCs w:val="21"/>
        </w:rPr>
        <w:t>9</w:t>
      </w:r>
      <w:r w:rsidR="002F7F40" w:rsidRPr="00B3410C">
        <w:rPr>
          <w:color w:val="000000" w:themeColor="text1"/>
          <w:sz w:val="21"/>
          <w:szCs w:val="21"/>
        </w:rPr>
        <w:t>1</w:t>
      </w:r>
      <w:r w:rsidRPr="00B3410C">
        <w:rPr>
          <w:rFonts w:hint="eastAsia"/>
          <w:color w:val="000000" w:themeColor="text1"/>
          <w:sz w:val="21"/>
          <w:szCs w:val="21"/>
        </w:rPr>
        <w:t>～</w:t>
      </w:r>
      <w:r w:rsidR="002F7F40" w:rsidRPr="00B3410C">
        <w:rPr>
          <w:rFonts w:hint="eastAsia"/>
          <w:color w:val="000000" w:themeColor="text1"/>
          <w:sz w:val="21"/>
          <w:szCs w:val="21"/>
        </w:rPr>
        <w:t>9</w:t>
      </w:r>
      <w:r w:rsidR="002F7F40" w:rsidRPr="00B3410C">
        <w:rPr>
          <w:color w:val="000000" w:themeColor="text1"/>
          <w:sz w:val="21"/>
          <w:szCs w:val="21"/>
        </w:rPr>
        <w:t>2</w:t>
      </w:r>
      <w:proofErr w:type="gramStart"/>
      <w:r w:rsidRPr="00B3410C">
        <w:rPr>
          <w:rFonts w:hint="eastAsia"/>
          <w:color w:val="000000" w:themeColor="text1"/>
          <w:sz w:val="21"/>
          <w:szCs w:val="21"/>
        </w:rPr>
        <w:t>题共同题</w:t>
      </w:r>
      <w:proofErr w:type="gramEnd"/>
      <w:r w:rsidRPr="00B3410C">
        <w:rPr>
          <w:rFonts w:hint="eastAsia"/>
          <w:color w:val="000000" w:themeColor="text1"/>
          <w:sz w:val="21"/>
          <w:szCs w:val="21"/>
        </w:rPr>
        <w:t>干）</w:t>
      </w:r>
    </w:p>
    <w:p w14:paraId="79AFA6AD" w14:textId="77777777" w:rsidR="001161C6" w:rsidRPr="00B3410C" w:rsidRDefault="00914762" w:rsidP="00407D99">
      <w:pPr>
        <w:spacing w:line="360" w:lineRule="auto"/>
        <w:rPr>
          <w:color w:val="000000" w:themeColor="text1"/>
          <w:sz w:val="21"/>
          <w:szCs w:val="21"/>
        </w:rPr>
      </w:pPr>
      <w:r w:rsidRPr="00B3410C">
        <w:rPr>
          <w:color w:val="000000" w:themeColor="text1"/>
          <w:sz w:val="21"/>
          <w:szCs w:val="21"/>
        </w:rPr>
        <w:t>患者女性，59岁，右侧后牙咀嚼无力，刷牙时牙龈出血。无系统性疾病。口腔检查显示全口多数牙牙石（++），牙龈红肿，探诊出血，牙周袋袋深4～6mm，右下后牙有Ⅰ～Ⅱ度松动，X线片如图所示</w:t>
      </w:r>
      <w:r w:rsidR="0036769F" w:rsidRPr="00B3410C">
        <w:rPr>
          <w:rFonts w:hint="eastAsia"/>
          <w:color w:val="000000" w:themeColor="text1"/>
          <w:sz w:val="21"/>
          <w:szCs w:val="21"/>
        </w:rPr>
        <w:t>：</w:t>
      </w:r>
    </w:p>
    <w:p w14:paraId="7EAAFFAE" w14:textId="23D33BF3" w:rsidR="00914762" w:rsidRPr="00B3410C" w:rsidRDefault="00914762" w:rsidP="00407D99">
      <w:pPr>
        <w:spacing w:line="360" w:lineRule="auto"/>
        <w:rPr>
          <w:color w:val="000000" w:themeColor="text1"/>
          <w:sz w:val="21"/>
          <w:szCs w:val="21"/>
        </w:rPr>
      </w:pPr>
      <w:r w:rsidRPr="00B3410C">
        <w:rPr>
          <w:noProof/>
          <w:color w:val="000000" w:themeColor="text1"/>
          <w:sz w:val="21"/>
          <w:szCs w:val="21"/>
        </w:rPr>
        <w:lastRenderedPageBreak/>
        <w:drawing>
          <wp:inline distT="0" distB="0" distL="0" distR="0" wp14:anchorId="22B1CFEE" wp14:editId="1A82A8B1">
            <wp:extent cx="2533650" cy="1200150"/>
            <wp:effectExtent l="0" t="0" r="0" b="0"/>
            <wp:docPr id="1" name="图片 1" descr="http://img.cdeledu.com/QZ/2019/0522/155851558060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g.cdeledu.com/QZ/2019/0522/1558515580601-0.jp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533650" cy="1200150"/>
                    </a:xfrm>
                    <a:prstGeom prst="rect">
                      <a:avLst/>
                    </a:prstGeom>
                    <a:noFill/>
                    <a:ln>
                      <a:noFill/>
                    </a:ln>
                  </pic:spPr>
                </pic:pic>
              </a:graphicData>
            </a:graphic>
          </wp:inline>
        </w:drawing>
      </w:r>
    </w:p>
    <w:p w14:paraId="01F4B4B4" w14:textId="77777777" w:rsidR="0036769F" w:rsidRPr="00B3410C" w:rsidRDefault="0036769F" w:rsidP="00407D99">
      <w:pPr>
        <w:spacing w:line="360" w:lineRule="auto"/>
        <w:rPr>
          <w:color w:val="000000" w:themeColor="text1"/>
          <w:sz w:val="21"/>
          <w:szCs w:val="21"/>
        </w:rPr>
      </w:pPr>
    </w:p>
    <w:p w14:paraId="370C34B9" w14:textId="35B43807" w:rsidR="00914762" w:rsidRPr="00B3410C" w:rsidRDefault="002F7F40" w:rsidP="00407D99">
      <w:pPr>
        <w:spacing w:line="360" w:lineRule="auto"/>
        <w:rPr>
          <w:color w:val="000000" w:themeColor="text1"/>
          <w:sz w:val="21"/>
          <w:szCs w:val="21"/>
        </w:rPr>
      </w:pPr>
      <w:r w:rsidRPr="00B3410C">
        <w:rPr>
          <w:color w:val="000000" w:themeColor="text1"/>
          <w:sz w:val="21"/>
          <w:szCs w:val="21"/>
        </w:rPr>
        <w:t>91.</w:t>
      </w:r>
      <w:r w:rsidR="00914762" w:rsidRPr="00B3410C">
        <w:rPr>
          <w:color w:val="000000" w:themeColor="text1"/>
          <w:sz w:val="21"/>
          <w:szCs w:val="21"/>
        </w:rPr>
        <w:t>初步诊断是</w:t>
      </w:r>
    </w:p>
    <w:p w14:paraId="6A4F667C"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A.慢性牙周炎</w:t>
      </w:r>
    </w:p>
    <w:p w14:paraId="031BA115"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B.侵袭性牙周炎</w:t>
      </w:r>
    </w:p>
    <w:p w14:paraId="55FF43AC"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C.坏死溃疡性牙周炎</w:t>
      </w:r>
    </w:p>
    <w:p w14:paraId="3CD3FB4C"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D.急性坏死性溃疡性龈炎</w:t>
      </w:r>
    </w:p>
    <w:p w14:paraId="2B5C6CF9" w14:textId="77777777" w:rsidR="00914762" w:rsidRPr="00B3410C" w:rsidRDefault="00914762" w:rsidP="00407D99">
      <w:pPr>
        <w:pStyle w:val="a8"/>
        <w:spacing w:before="0" w:beforeAutospacing="0" w:after="0" w:afterAutospacing="0" w:line="360" w:lineRule="auto"/>
        <w:rPr>
          <w:color w:val="000000" w:themeColor="text1"/>
          <w:sz w:val="21"/>
          <w:szCs w:val="21"/>
        </w:rPr>
      </w:pPr>
      <w:proofErr w:type="spellStart"/>
      <w:r w:rsidRPr="00B3410C">
        <w:rPr>
          <w:color w:val="000000" w:themeColor="text1"/>
          <w:sz w:val="21"/>
          <w:szCs w:val="21"/>
        </w:rPr>
        <w:t>E.Down</w:t>
      </w:r>
      <w:proofErr w:type="spellEnd"/>
      <w:r w:rsidRPr="00B3410C">
        <w:rPr>
          <w:color w:val="000000" w:themeColor="text1"/>
          <w:sz w:val="21"/>
          <w:szCs w:val="21"/>
        </w:rPr>
        <w:t>综合征</w:t>
      </w:r>
    </w:p>
    <w:p w14:paraId="4586A3D1" w14:textId="77777777" w:rsidR="00914762" w:rsidRPr="00B3410C" w:rsidRDefault="00914762" w:rsidP="00407D99">
      <w:pPr>
        <w:spacing w:after="270" w:line="360" w:lineRule="auto"/>
        <w:rPr>
          <w:color w:val="000000" w:themeColor="text1"/>
          <w:sz w:val="21"/>
          <w:szCs w:val="21"/>
        </w:rPr>
      </w:pPr>
    </w:p>
    <w:p w14:paraId="594750A2" w14:textId="35B33DB7" w:rsidR="00914762" w:rsidRPr="00B3410C" w:rsidRDefault="002F7F40" w:rsidP="00407D99">
      <w:pPr>
        <w:spacing w:line="360" w:lineRule="auto"/>
        <w:rPr>
          <w:color w:val="000000" w:themeColor="text1"/>
          <w:sz w:val="21"/>
          <w:szCs w:val="21"/>
        </w:rPr>
      </w:pPr>
      <w:r w:rsidRPr="00B3410C">
        <w:rPr>
          <w:color w:val="000000" w:themeColor="text1"/>
          <w:sz w:val="21"/>
          <w:szCs w:val="21"/>
        </w:rPr>
        <w:t>9</w:t>
      </w:r>
      <w:r w:rsidR="00914762" w:rsidRPr="00B3410C">
        <w:rPr>
          <w:color w:val="000000" w:themeColor="text1"/>
          <w:sz w:val="21"/>
          <w:szCs w:val="21"/>
        </w:rPr>
        <w:t>2</w:t>
      </w:r>
      <w:r w:rsidRPr="00B3410C">
        <w:rPr>
          <w:rFonts w:hint="eastAsia"/>
          <w:color w:val="000000" w:themeColor="text1"/>
          <w:sz w:val="21"/>
          <w:szCs w:val="21"/>
        </w:rPr>
        <w:t>.</w:t>
      </w:r>
      <w:r w:rsidR="00914762" w:rsidRPr="00B3410C">
        <w:rPr>
          <w:color w:val="000000" w:themeColor="text1"/>
          <w:sz w:val="21"/>
          <w:szCs w:val="21"/>
        </w:rPr>
        <w:t>本病的主要致病菌是</w:t>
      </w:r>
    </w:p>
    <w:p w14:paraId="1FED2A2D"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A.</w:t>
      </w:r>
      <w:proofErr w:type="gramStart"/>
      <w:r w:rsidRPr="00B3410C">
        <w:rPr>
          <w:color w:val="000000" w:themeColor="text1"/>
          <w:sz w:val="21"/>
          <w:szCs w:val="21"/>
        </w:rPr>
        <w:t>黏</w:t>
      </w:r>
      <w:proofErr w:type="gramEnd"/>
      <w:r w:rsidRPr="00B3410C">
        <w:rPr>
          <w:color w:val="000000" w:themeColor="text1"/>
          <w:sz w:val="21"/>
          <w:szCs w:val="21"/>
        </w:rPr>
        <w:t>放线菌</w:t>
      </w:r>
    </w:p>
    <w:p w14:paraId="6877B339"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B.变形链球菌</w:t>
      </w:r>
    </w:p>
    <w:p w14:paraId="5323785C"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C.伴放线聚集杆菌</w:t>
      </w:r>
    </w:p>
    <w:p w14:paraId="12CD356B"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D.牙龈卟啉单胞菌</w:t>
      </w:r>
    </w:p>
    <w:p w14:paraId="65871519"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E.梭形杆菌</w:t>
      </w:r>
    </w:p>
    <w:p w14:paraId="37C906E7" w14:textId="77777777" w:rsidR="00914762" w:rsidRPr="00B3410C" w:rsidRDefault="00914762" w:rsidP="00407D99">
      <w:pPr>
        <w:spacing w:line="360" w:lineRule="auto"/>
        <w:rPr>
          <w:color w:val="000000" w:themeColor="text1"/>
          <w:sz w:val="21"/>
          <w:szCs w:val="21"/>
        </w:rPr>
      </w:pPr>
    </w:p>
    <w:p w14:paraId="016D3370" w14:textId="253218D9" w:rsidR="002F7F40" w:rsidRPr="00B3410C" w:rsidRDefault="002F7F40" w:rsidP="00407D99">
      <w:pPr>
        <w:spacing w:line="360" w:lineRule="auto"/>
        <w:rPr>
          <w:color w:val="000000" w:themeColor="text1"/>
          <w:sz w:val="21"/>
          <w:szCs w:val="21"/>
        </w:rPr>
      </w:pPr>
      <w:r w:rsidRPr="00B3410C">
        <w:rPr>
          <w:rFonts w:hint="eastAsia"/>
          <w:color w:val="000000" w:themeColor="text1"/>
          <w:sz w:val="21"/>
          <w:szCs w:val="21"/>
        </w:rPr>
        <w:t>（9</w:t>
      </w:r>
      <w:r w:rsidRPr="00B3410C">
        <w:rPr>
          <w:color w:val="000000" w:themeColor="text1"/>
          <w:sz w:val="21"/>
          <w:szCs w:val="21"/>
        </w:rPr>
        <w:t>3</w:t>
      </w:r>
      <w:r w:rsidRPr="00B3410C">
        <w:rPr>
          <w:rFonts w:hint="eastAsia"/>
          <w:color w:val="000000" w:themeColor="text1"/>
          <w:sz w:val="21"/>
          <w:szCs w:val="21"/>
        </w:rPr>
        <w:t>～9</w:t>
      </w:r>
      <w:r w:rsidRPr="00B3410C">
        <w:rPr>
          <w:color w:val="000000" w:themeColor="text1"/>
          <w:sz w:val="21"/>
          <w:szCs w:val="21"/>
        </w:rPr>
        <w:t>5</w:t>
      </w:r>
      <w:proofErr w:type="gramStart"/>
      <w:r w:rsidRPr="00B3410C">
        <w:rPr>
          <w:rFonts w:hint="eastAsia"/>
          <w:color w:val="000000" w:themeColor="text1"/>
          <w:sz w:val="21"/>
          <w:szCs w:val="21"/>
        </w:rPr>
        <w:t>题共同题</w:t>
      </w:r>
      <w:proofErr w:type="gramEnd"/>
      <w:r w:rsidRPr="00B3410C">
        <w:rPr>
          <w:rFonts w:hint="eastAsia"/>
          <w:color w:val="000000" w:themeColor="text1"/>
          <w:sz w:val="21"/>
          <w:szCs w:val="21"/>
        </w:rPr>
        <w:t>干）</w:t>
      </w:r>
    </w:p>
    <w:p w14:paraId="33B27F0D" w14:textId="1F309876" w:rsidR="00914762" w:rsidRPr="00B3410C" w:rsidRDefault="00914762" w:rsidP="00407D99">
      <w:pPr>
        <w:spacing w:line="360" w:lineRule="auto"/>
        <w:rPr>
          <w:color w:val="000000" w:themeColor="text1"/>
          <w:sz w:val="21"/>
          <w:szCs w:val="21"/>
        </w:rPr>
      </w:pPr>
      <w:r w:rsidRPr="00B3410C">
        <w:rPr>
          <w:color w:val="000000" w:themeColor="text1"/>
          <w:sz w:val="21"/>
          <w:szCs w:val="21"/>
        </w:rPr>
        <w:t>患者，女，7岁，因多数乳恒牙</w:t>
      </w:r>
      <w:proofErr w:type="gramStart"/>
      <w:r w:rsidRPr="00B3410C">
        <w:rPr>
          <w:color w:val="000000" w:themeColor="text1"/>
          <w:sz w:val="21"/>
          <w:szCs w:val="21"/>
        </w:rPr>
        <w:t>龋坏去</w:t>
      </w:r>
      <w:proofErr w:type="gramEnd"/>
      <w:r w:rsidRPr="00B3410C">
        <w:rPr>
          <w:color w:val="000000" w:themeColor="text1"/>
          <w:sz w:val="21"/>
          <w:szCs w:val="21"/>
        </w:rPr>
        <w:t>口腔科就诊。医生治疗</w:t>
      </w:r>
      <w:proofErr w:type="gramStart"/>
      <w:r w:rsidRPr="00B3410C">
        <w:rPr>
          <w:color w:val="000000" w:themeColor="text1"/>
          <w:sz w:val="21"/>
          <w:szCs w:val="21"/>
        </w:rPr>
        <w:t>龋</w:t>
      </w:r>
      <w:proofErr w:type="gramEnd"/>
      <w:r w:rsidRPr="00B3410C">
        <w:rPr>
          <w:color w:val="000000" w:themeColor="text1"/>
          <w:sz w:val="21"/>
          <w:szCs w:val="21"/>
        </w:rPr>
        <w:t>坏后建议使用氟水漱口防龋。</w:t>
      </w:r>
    </w:p>
    <w:p w14:paraId="06AC1B1D" w14:textId="77777777" w:rsidR="002F7F40" w:rsidRPr="00B3410C" w:rsidRDefault="002F7F40" w:rsidP="00407D99">
      <w:pPr>
        <w:spacing w:line="360" w:lineRule="auto"/>
        <w:rPr>
          <w:color w:val="000000" w:themeColor="text1"/>
          <w:sz w:val="21"/>
          <w:szCs w:val="21"/>
        </w:rPr>
      </w:pPr>
    </w:p>
    <w:p w14:paraId="408286B1" w14:textId="209EC9B0" w:rsidR="00914762" w:rsidRPr="00B3410C" w:rsidRDefault="002F7F40" w:rsidP="00407D99">
      <w:pPr>
        <w:spacing w:line="360" w:lineRule="auto"/>
        <w:rPr>
          <w:color w:val="000000" w:themeColor="text1"/>
          <w:sz w:val="21"/>
          <w:szCs w:val="21"/>
        </w:rPr>
      </w:pPr>
      <w:r w:rsidRPr="00B3410C">
        <w:rPr>
          <w:color w:val="000000" w:themeColor="text1"/>
          <w:sz w:val="21"/>
          <w:szCs w:val="21"/>
        </w:rPr>
        <w:t>93.</w:t>
      </w:r>
      <w:r w:rsidR="00914762" w:rsidRPr="00B3410C">
        <w:rPr>
          <w:color w:val="000000" w:themeColor="text1"/>
          <w:sz w:val="21"/>
          <w:szCs w:val="21"/>
        </w:rPr>
        <w:t>一次应使用的剂量是</w:t>
      </w:r>
    </w:p>
    <w:p w14:paraId="6A761C86"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A.2ml</w:t>
      </w:r>
    </w:p>
    <w:p w14:paraId="503133EB"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B.3ml</w:t>
      </w:r>
    </w:p>
    <w:p w14:paraId="0AA1A626"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C.5ml</w:t>
      </w:r>
    </w:p>
    <w:p w14:paraId="766FC93B"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D.8ml</w:t>
      </w:r>
    </w:p>
    <w:p w14:paraId="3987DCF0"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E.10ml</w:t>
      </w:r>
    </w:p>
    <w:p w14:paraId="415ABE3A" w14:textId="77777777" w:rsidR="002F7F40" w:rsidRPr="00B3410C" w:rsidRDefault="002F7F40" w:rsidP="00407D99">
      <w:pPr>
        <w:spacing w:line="360" w:lineRule="auto"/>
        <w:rPr>
          <w:color w:val="000000" w:themeColor="text1"/>
          <w:sz w:val="21"/>
          <w:szCs w:val="21"/>
        </w:rPr>
      </w:pPr>
    </w:p>
    <w:p w14:paraId="66C447B0" w14:textId="10517915" w:rsidR="00914762" w:rsidRPr="00B3410C" w:rsidRDefault="002F7F40" w:rsidP="00407D99">
      <w:pPr>
        <w:spacing w:line="360" w:lineRule="auto"/>
        <w:rPr>
          <w:color w:val="000000" w:themeColor="text1"/>
          <w:sz w:val="21"/>
          <w:szCs w:val="21"/>
        </w:rPr>
      </w:pPr>
      <w:r w:rsidRPr="00B3410C">
        <w:rPr>
          <w:rFonts w:hint="eastAsia"/>
          <w:color w:val="000000" w:themeColor="text1"/>
          <w:sz w:val="21"/>
          <w:szCs w:val="21"/>
        </w:rPr>
        <w:t>9</w:t>
      </w:r>
      <w:r w:rsidRPr="00B3410C">
        <w:rPr>
          <w:color w:val="000000" w:themeColor="text1"/>
          <w:sz w:val="21"/>
          <w:szCs w:val="21"/>
        </w:rPr>
        <w:t>4.</w:t>
      </w:r>
      <w:r w:rsidR="00914762" w:rsidRPr="00B3410C">
        <w:rPr>
          <w:color w:val="000000" w:themeColor="text1"/>
          <w:sz w:val="21"/>
          <w:szCs w:val="21"/>
        </w:rPr>
        <w:t>含漱的时间</w:t>
      </w:r>
    </w:p>
    <w:p w14:paraId="12FF07A0"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A.10秒</w:t>
      </w:r>
    </w:p>
    <w:p w14:paraId="5CD4530D"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lastRenderedPageBreak/>
        <w:t>B.30秒</w:t>
      </w:r>
    </w:p>
    <w:p w14:paraId="5882EFF7"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C.1分钟</w:t>
      </w:r>
    </w:p>
    <w:p w14:paraId="323CB331"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D.21分钟</w:t>
      </w:r>
    </w:p>
    <w:p w14:paraId="5DB33E2F"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E.3分钟</w:t>
      </w:r>
    </w:p>
    <w:p w14:paraId="2D147F18" w14:textId="77777777" w:rsidR="002F7F40" w:rsidRPr="00B3410C" w:rsidRDefault="002F7F40" w:rsidP="00407D99">
      <w:pPr>
        <w:spacing w:line="360" w:lineRule="auto"/>
        <w:rPr>
          <w:color w:val="000000" w:themeColor="text1"/>
          <w:sz w:val="21"/>
          <w:szCs w:val="21"/>
        </w:rPr>
      </w:pPr>
    </w:p>
    <w:p w14:paraId="218C72C5" w14:textId="02FB0B28" w:rsidR="00914762" w:rsidRPr="00B3410C" w:rsidRDefault="002F7F40" w:rsidP="00407D99">
      <w:pPr>
        <w:spacing w:line="360" w:lineRule="auto"/>
        <w:rPr>
          <w:color w:val="000000" w:themeColor="text1"/>
          <w:sz w:val="21"/>
          <w:szCs w:val="21"/>
        </w:rPr>
      </w:pPr>
      <w:r w:rsidRPr="00B3410C">
        <w:rPr>
          <w:color w:val="000000" w:themeColor="text1"/>
          <w:sz w:val="21"/>
          <w:szCs w:val="21"/>
        </w:rPr>
        <w:t>95.</w:t>
      </w:r>
      <w:r w:rsidR="00914762" w:rsidRPr="00B3410C">
        <w:rPr>
          <w:color w:val="000000" w:themeColor="text1"/>
          <w:sz w:val="21"/>
          <w:szCs w:val="21"/>
        </w:rPr>
        <w:t>含漱后多长时间不进食或漱口</w:t>
      </w:r>
    </w:p>
    <w:p w14:paraId="241BC357"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A.5分钟</w:t>
      </w:r>
    </w:p>
    <w:p w14:paraId="582196ED"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B.15分钟</w:t>
      </w:r>
    </w:p>
    <w:p w14:paraId="1BA7F664"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C.30分钟</w:t>
      </w:r>
    </w:p>
    <w:p w14:paraId="15A40A36"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D.40分钟</w:t>
      </w:r>
    </w:p>
    <w:p w14:paraId="51286FB7"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E.60分钟</w:t>
      </w:r>
    </w:p>
    <w:p w14:paraId="1C4496F8" w14:textId="77777777" w:rsidR="002F7F40" w:rsidRPr="00B3410C" w:rsidRDefault="002F7F40" w:rsidP="00407D99">
      <w:pPr>
        <w:spacing w:line="360" w:lineRule="auto"/>
        <w:rPr>
          <w:color w:val="000000" w:themeColor="text1"/>
          <w:sz w:val="21"/>
          <w:szCs w:val="21"/>
        </w:rPr>
      </w:pPr>
    </w:p>
    <w:p w14:paraId="49221587" w14:textId="52370CE3" w:rsidR="002F7F40" w:rsidRPr="00B3410C" w:rsidRDefault="002F7F40" w:rsidP="00407D99">
      <w:pPr>
        <w:spacing w:line="360" w:lineRule="auto"/>
        <w:rPr>
          <w:color w:val="000000" w:themeColor="text1"/>
          <w:sz w:val="21"/>
          <w:szCs w:val="21"/>
        </w:rPr>
      </w:pPr>
      <w:r w:rsidRPr="00B3410C">
        <w:rPr>
          <w:rFonts w:hint="eastAsia"/>
          <w:color w:val="000000" w:themeColor="text1"/>
          <w:sz w:val="21"/>
          <w:szCs w:val="21"/>
        </w:rPr>
        <w:t>（9</w:t>
      </w:r>
      <w:r w:rsidRPr="00B3410C">
        <w:rPr>
          <w:color w:val="000000" w:themeColor="text1"/>
          <w:sz w:val="21"/>
          <w:szCs w:val="21"/>
        </w:rPr>
        <w:t>6</w:t>
      </w:r>
      <w:r w:rsidRPr="00B3410C">
        <w:rPr>
          <w:rFonts w:hint="eastAsia"/>
          <w:color w:val="000000" w:themeColor="text1"/>
          <w:sz w:val="21"/>
          <w:szCs w:val="21"/>
        </w:rPr>
        <w:t>～9</w:t>
      </w:r>
      <w:r w:rsidRPr="00B3410C">
        <w:rPr>
          <w:color w:val="000000" w:themeColor="text1"/>
          <w:sz w:val="21"/>
          <w:szCs w:val="21"/>
        </w:rPr>
        <w:t>8</w:t>
      </w:r>
      <w:proofErr w:type="gramStart"/>
      <w:r w:rsidRPr="00B3410C">
        <w:rPr>
          <w:rFonts w:hint="eastAsia"/>
          <w:color w:val="000000" w:themeColor="text1"/>
          <w:sz w:val="21"/>
          <w:szCs w:val="21"/>
        </w:rPr>
        <w:t>题共同题</w:t>
      </w:r>
      <w:proofErr w:type="gramEnd"/>
      <w:r w:rsidRPr="00B3410C">
        <w:rPr>
          <w:rFonts w:hint="eastAsia"/>
          <w:color w:val="000000" w:themeColor="text1"/>
          <w:sz w:val="21"/>
          <w:szCs w:val="21"/>
        </w:rPr>
        <w:t>干）</w:t>
      </w:r>
    </w:p>
    <w:p w14:paraId="7F9FE055" w14:textId="0DEFF1F6" w:rsidR="00914762" w:rsidRPr="00B3410C" w:rsidRDefault="00914762" w:rsidP="00407D99">
      <w:pPr>
        <w:spacing w:line="360" w:lineRule="auto"/>
        <w:rPr>
          <w:color w:val="000000" w:themeColor="text1"/>
          <w:sz w:val="21"/>
          <w:szCs w:val="21"/>
        </w:rPr>
      </w:pPr>
      <w:r w:rsidRPr="00B3410C">
        <w:rPr>
          <w:color w:val="000000" w:themeColor="text1"/>
          <w:sz w:val="21"/>
          <w:szCs w:val="21"/>
        </w:rPr>
        <w:t>患儿7岁，因左下后牙痛疼痛，不能入睡就诊。检查：全口卫生较差，左下6（牙合）面深</w:t>
      </w:r>
      <w:proofErr w:type="gramStart"/>
      <w:r w:rsidRPr="00B3410C">
        <w:rPr>
          <w:color w:val="000000" w:themeColor="text1"/>
          <w:sz w:val="21"/>
          <w:szCs w:val="21"/>
        </w:rPr>
        <w:t>龋</w:t>
      </w:r>
      <w:proofErr w:type="gramEnd"/>
      <w:r w:rsidRPr="00B3410C">
        <w:rPr>
          <w:color w:val="000000" w:themeColor="text1"/>
          <w:sz w:val="21"/>
          <w:szCs w:val="21"/>
        </w:rPr>
        <w:t>洞，探诊质软，敏感，探及两处穿髓孔，温度测试剧烈疼痛，叩痛（±），X线检查根尖口呈喇叭口状。左下Ⅴ近中邻（牙合）面</w:t>
      </w:r>
      <w:proofErr w:type="gramStart"/>
      <w:r w:rsidRPr="00B3410C">
        <w:rPr>
          <w:color w:val="000000" w:themeColor="text1"/>
          <w:sz w:val="21"/>
          <w:szCs w:val="21"/>
        </w:rPr>
        <w:t>龋</w:t>
      </w:r>
      <w:proofErr w:type="gramEnd"/>
      <w:r w:rsidRPr="00B3410C">
        <w:rPr>
          <w:color w:val="000000" w:themeColor="text1"/>
          <w:sz w:val="21"/>
          <w:szCs w:val="21"/>
        </w:rPr>
        <w:t>，</w:t>
      </w:r>
      <w:proofErr w:type="gramStart"/>
      <w:r w:rsidRPr="00B3410C">
        <w:rPr>
          <w:color w:val="000000" w:themeColor="text1"/>
          <w:sz w:val="21"/>
          <w:szCs w:val="21"/>
        </w:rPr>
        <w:t>龋</w:t>
      </w:r>
      <w:proofErr w:type="gramEnd"/>
      <w:r w:rsidRPr="00B3410C">
        <w:rPr>
          <w:color w:val="000000" w:themeColor="text1"/>
          <w:sz w:val="21"/>
          <w:szCs w:val="21"/>
        </w:rPr>
        <w:t>洞及髓，探诊无反应，温度测试无反应，Ⅲ°松动，叩痛（++）。X线检查：根尖透射区边缘不清楚，透射区边缘接近</w:t>
      </w:r>
      <w:proofErr w:type="gramStart"/>
      <w:r w:rsidRPr="00B3410C">
        <w:rPr>
          <w:color w:val="000000" w:themeColor="text1"/>
          <w:sz w:val="21"/>
          <w:szCs w:val="21"/>
        </w:rPr>
        <w:t>恒</w:t>
      </w:r>
      <w:proofErr w:type="gramEnd"/>
      <w:r w:rsidRPr="00B3410C">
        <w:rPr>
          <w:color w:val="000000" w:themeColor="text1"/>
          <w:sz w:val="21"/>
          <w:szCs w:val="21"/>
        </w:rPr>
        <w:t>牙胚。</w:t>
      </w:r>
    </w:p>
    <w:p w14:paraId="4BA02132" w14:textId="77777777" w:rsidR="002F7F40" w:rsidRPr="00B3410C" w:rsidRDefault="002F7F40" w:rsidP="00407D99">
      <w:pPr>
        <w:spacing w:line="360" w:lineRule="auto"/>
        <w:rPr>
          <w:color w:val="000000" w:themeColor="text1"/>
          <w:sz w:val="21"/>
          <w:szCs w:val="21"/>
        </w:rPr>
      </w:pPr>
    </w:p>
    <w:p w14:paraId="2144CD0D" w14:textId="5C55335B" w:rsidR="00914762" w:rsidRPr="00B3410C" w:rsidRDefault="002F7F40" w:rsidP="00407D99">
      <w:pPr>
        <w:spacing w:line="360" w:lineRule="auto"/>
        <w:rPr>
          <w:color w:val="000000" w:themeColor="text1"/>
          <w:sz w:val="21"/>
          <w:szCs w:val="21"/>
        </w:rPr>
      </w:pPr>
      <w:r w:rsidRPr="00B3410C">
        <w:rPr>
          <w:color w:val="000000" w:themeColor="text1"/>
          <w:sz w:val="21"/>
          <w:szCs w:val="21"/>
        </w:rPr>
        <w:t>96.</w:t>
      </w:r>
      <w:r w:rsidR="00914762" w:rsidRPr="00B3410C">
        <w:rPr>
          <w:color w:val="000000" w:themeColor="text1"/>
          <w:sz w:val="21"/>
          <w:szCs w:val="21"/>
        </w:rPr>
        <w:t>患者主诉诊断正确的是</w:t>
      </w:r>
    </w:p>
    <w:p w14:paraId="677B39F2"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A.左下6深</w:t>
      </w:r>
      <w:proofErr w:type="gramStart"/>
      <w:r w:rsidRPr="00B3410C">
        <w:rPr>
          <w:color w:val="000000" w:themeColor="text1"/>
          <w:sz w:val="21"/>
          <w:szCs w:val="21"/>
        </w:rPr>
        <w:t>龋</w:t>
      </w:r>
      <w:proofErr w:type="gramEnd"/>
    </w:p>
    <w:p w14:paraId="7D6AEB07"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B.左下6可复性牙髓炎</w:t>
      </w:r>
    </w:p>
    <w:p w14:paraId="09C75DE3"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C.左下6急性牙髓炎</w:t>
      </w:r>
    </w:p>
    <w:p w14:paraId="40698822"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D.左下Ⅴ急性牙髓炎</w:t>
      </w:r>
    </w:p>
    <w:p w14:paraId="2B9862CF"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E.左下Ⅴ急性根尖周炎</w:t>
      </w:r>
    </w:p>
    <w:p w14:paraId="2D7E25B6" w14:textId="77777777" w:rsidR="002F7F40" w:rsidRPr="00B3410C" w:rsidRDefault="002F7F40" w:rsidP="00407D99">
      <w:pPr>
        <w:spacing w:line="360" w:lineRule="auto"/>
        <w:rPr>
          <w:color w:val="000000" w:themeColor="text1"/>
          <w:sz w:val="21"/>
          <w:szCs w:val="21"/>
        </w:rPr>
      </w:pPr>
    </w:p>
    <w:p w14:paraId="68C2F8DE" w14:textId="6BD04305" w:rsidR="00914762" w:rsidRPr="00B3410C" w:rsidRDefault="002F7F40" w:rsidP="00407D99">
      <w:pPr>
        <w:spacing w:line="360" w:lineRule="auto"/>
        <w:rPr>
          <w:color w:val="000000" w:themeColor="text1"/>
          <w:sz w:val="21"/>
          <w:szCs w:val="21"/>
        </w:rPr>
      </w:pPr>
      <w:r w:rsidRPr="00B3410C">
        <w:rPr>
          <w:color w:val="000000" w:themeColor="text1"/>
          <w:sz w:val="21"/>
          <w:szCs w:val="21"/>
        </w:rPr>
        <w:t>97.</w:t>
      </w:r>
      <w:r w:rsidR="00914762" w:rsidRPr="00B3410C">
        <w:rPr>
          <w:color w:val="000000" w:themeColor="text1"/>
          <w:sz w:val="21"/>
          <w:szCs w:val="21"/>
        </w:rPr>
        <w:t>对于主诉患</w:t>
      </w:r>
      <w:proofErr w:type="gramStart"/>
      <w:r w:rsidR="00914762" w:rsidRPr="00B3410C">
        <w:rPr>
          <w:color w:val="000000" w:themeColor="text1"/>
          <w:sz w:val="21"/>
          <w:szCs w:val="21"/>
        </w:rPr>
        <w:t>牙处理</w:t>
      </w:r>
      <w:proofErr w:type="gramEnd"/>
      <w:r w:rsidR="00914762" w:rsidRPr="00B3410C">
        <w:rPr>
          <w:color w:val="000000" w:themeColor="text1"/>
          <w:sz w:val="21"/>
          <w:szCs w:val="21"/>
        </w:rPr>
        <w:t>正确的是</w:t>
      </w:r>
    </w:p>
    <w:p w14:paraId="1AD24075"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A.牙拔除术</w:t>
      </w:r>
    </w:p>
    <w:p w14:paraId="0EFF79E3"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B.冠髓切断术</w:t>
      </w:r>
    </w:p>
    <w:p w14:paraId="79F3A179"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C.根管治疗术</w:t>
      </w:r>
    </w:p>
    <w:p w14:paraId="12869F03"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D.直接盖髓术</w:t>
      </w:r>
    </w:p>
    <w:p w14:paraId="518EF9E6"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E.根尖诱导成形术</w:t>
      </w:r>
    </w:p>
    <w:p w14:paraId="5EF1F8BF" w14:textId="77777777" w:rsidR="002F7F40" w:rsidRPr="00B3410C" w:rsidRDefault="002F7F40" w:rsidP="00407D99">
      <w:pPr>
        <w:spacing w:line="360" w:lineRule="auto"/>
        <w:rPr>
          <w:color w:val="000000" w:themeColor="text1"/>
          <w:sz w:val="21"/>
          <w:szCs w:val="21"/>
        </w:rPr>
      </w:pPr>
    </w:p>
    <w:p w14:paraId="77DA995A" w14:textId="372AE84B" w:rsidR="00914762" w:rsidRPr="00B3410C" w:rsidRDefault="002F7F40" w:rsidP="00407D99">
      <w:pPr>
        <w:spacing w:line="360" w:lineRule="auto"/>
        <w:rPr>
          <w:color w:val="000000" w:themeColor="text1"/>
          <w:sz w:val="21"/>
          <w:szCs w:val="21"/>
        </w:rPr>
      </w:pPr>
      <w:r w:rsidRPr="00B3410C">
        <w:rPr>
          <w:color w:val="000000" w:themeColor="text1"/>
          <w:sz w:val="21"/>
          <w:szCs w:val="21"/>
        </w:rPr>
        <w:t>98.</w:t>
      </w:r>
      <w:r w:rsidR="00914762" w:rsidRPr="00B3410C">
        <w:rPr>
          <w:color w:val="000000" w:themeColor="text1"/>
          <w:sz w:val="21"/>
          <w:szCs w:val="21"/>
        </w:rPr>
        <w:t>对于非主诉患</w:t>
      </w:r>
      <w:proofErr w:type="gramStart"/>
      <w:r w:rsidR="00914762" w:rsidRPr="00B3410C">
        <w:rPr>
          <w:color w:val="000000" w:themeColor="text1"/>
          <w:sz w:val="21"/>
          <w:szCs w:val="21"/>
        </w:rPr>
        <w:t>牙处理</w:t>
      </w:r>
      <w:proofErr w:type="gramEnd"/>
      <w:r w:rsidR="00914762" w:rsidRPr="00B3410C">
        <w:rPr>
          <w:color w:val="000000" w:themeColor="text1"/>
          <w:sz w:val="21"/>
          <w:szCs w:val="21"/>
        </w:rPr>
        <w:t>正确的是</w:t>
      </w:r>
    </w:p>
    <w:p w14:paraId="183A0DDB"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lastRenderedPageBreak/>
        <w:t>A.间接盖髓术</w:t>
      </w:r>
    </w:p>
    <w:p w14:paraId="06323D4A"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B.直接盖髓术</w:t>
      </w:r>
    </w:p>
    <w:p w14:paraId="5065F23C"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C.冠髓切断术</w:t>
      </w:r>
    </w:p>
    <w:p w14:paraId="720AC408"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D.牙拔除术</w:t>
      </w:r>
    </w:p>
    <w:p w14:paraId="220F57C0"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E.根尖诱导成形术</w:t>
      </w:r>
    </w:p>
    <w:p w14:paraId="1D189652" w14:textId="77777777" w:rsidR="002F7F40" w:rsidRPr="00B3410C" w:rsidRDefault="002F7F40" w:rsidP="00407D99">
      <w:pPr>
        <w:spacing w:line="360" w:lineRule="auto"/>
        <w:rPr>
          <w:color w:val="000000" w:themeColor="text1"/>
          <w:sz w:val="21"/>
          <w:szCs w:val="21"/>
        </w:rPr>
      </w:pPr>
    </w:p>
    <w:p w14:paraId="15ABCE10" w14:textId="1FFF787D" w:rsidR="002F7F40" w:rsidRPr="00B3410C" w:rsidRDefault="002F7F40" w:rsidP="00407D99">
      <w:pPr>
        <w:spacing w:line="360" w:lineRule="auto"/>
        <w:rPr>
          <w:color w:val="000000" w:themeColor="text1"/>
          <w:sz w:val="21"/>
          <w:szCs w:val="21"/>
        </w:rPr>
      </w:pPr>
      <w:r w:rsidRPr="00B3410C">
        <w:rPr>
          <w:rFonts w:hint="eastAsia"/>
          <w:color w:val="000000" w:themeColor="text1"/>
          <w:sz w:val="21"/>
          <w:szCs w:val="21"/>
        </w:rPr>
        <w:t>（9</w:t>
      </w:r>
      <w:r w:rsidRPr="00B3410C">
        <w:rPr>
          <w:color w:val="000000" w:themeColor="text1"/>
          <w:sz w:val="21"/>
          <w:szCs w:val="21"/>
        </w:rPr>
        <w:t>9</w:t>
      </w:r>
      <w:r w:rsidRPr="00B3410C">
        <w:rPr>
          <w:rFonts w:hint="eastAsia"/>
          <w:color w:val="000000" w:themeColor="text1"/>
          <w:sz w:val="21"/>
          <w:szCs w:val="21"/>
        </w:rPr>
        <w:t>～1</w:t>
      </w:r>
      <w:r w:rsidRPr="00B3410C">
        <w:rPr>
          <w:color w:val="000000" w:themeColor="text1"/>
          <w:sz w:val="21"/>
          <w:szCs w:val="21"/>
        </w:rPr>
        <w:t>01</w:t>
      </w:r>
      <w:proofErr w:type="gramStart"/>
      <w:r w:rsidRPr="00B3410C">
        <w:rPr>
          <w:rFonts w:hint="eastAsia"/>
          <w:color w:val="000000" w:themeColor="text1"/>
          <w:sz w:val="21"/>
          <w:szCs w:val="21"/>
        </w:rPr>
        <w:t>题共同题</w:t>
      </w:r>
      <w:proofErr w:type="gramEnd"/>
      <w:r w:rsidRPr="00B3410C">
        <w:rPr>
          <w:rFonts w:hint="eastAsia"/>
          <w:color w:val="000000" w:themeColor="text1"/>
          <w:sz w:val="21"/>
          <w:szCs w:val="21"/>
        </w:rPr>
        <w:t>干）</w:t>
      </w:r>
    </w:p>
    <w:p w14:paraId="4AA14DED" w14:textId="24F63DC1" w:rsidR="00914762" w:rsidRPr="00B3410C" w:rsidRDefault="00914762" w:rsidP="00407D99">
      <w:pPr>
        <w:spacing w:line="360" w:lineRule="auto"/>
        <w:rPr>
          <w:color w:val="000000" w:themeColor="text1"/>
          <w:sz w:val="21"/>
          <w:szCs w:val="21"/>
        </w:rPr>
      </w:pPr>
      <w:r w:rsidRPr="00B3410C">
        <w:rPr>
          <w:color w:val="000000" w:themeColor="text1"/>
          <w:sz w:val="21"/>
          <w:szCs w:val="21"/>
        </w:rPr>
        <w:t>患者，男性，38岁，发现左上第二双尖牙</w:t>
      </w:r>
      <w:proofErr w:type="gramStart"/>
      <w:r w:rsidRPr="00B3410C">
        <w:rPr>
          <w:color w:val="000000" w:themeColor="text1"/>
          <w:sz w:val="21"/>
          <w:szCs w:val="21"/>
        </w:rPr>
        <w:t>腭</w:t>
      </w:r>
      <w:proofErr w:type="gramEnd"/>
      <w:r w:rsidRPr="00B3410C">
        <w:rPr>
          <w:color w:val="000000" w:themeColor="text1"/>
          <w:sz w:val="21"/>
          <w:szCs w:val="21"/>
        </w:rPr>
        <w:t>侧牙龈发白3天，检查见患部有1cm×0.5cm大小白色角化斑块，表面棘刺状。</w:t>
      </w:r>
    </w:p>
    <w:p w14:paraId="3A89B874" w14:textId="77777777" w:rsidR="002F7F40" w:rsidRPr="00B3410C" w:rsidRDefault="002F7F40" w:rsidP="00407D99">
      <w:pPr>
        <w:spacing w:line="360" w:lineRule="auto"/>
        <w:rPr>
          <w:color w:val="000000" w:themeColor="text1"/>
          <w:sz w:val="21"/>
          <w:szCs w:val="21"/>
        </w:rPr>
      </w:pPr>
    </w:p>
    <w:p w14:paraId="4A542F44" w14:textId="132838EC" w:rsidR="00914762" w:rsidRPr="00B3410C" w:rsidRDefault="002F7F40" w:rsidP="00407D99">
      <w:pPr>
        <w:spacing w:line="360" w:lineRule="auto"/>
        <w:rPr>
          <w:color w:val="000000" w:themeColor="text1"/>
          <w:sz w:val="21"/>
          <w:szCs w:val="21"/>
        </w:rPr>
      </w:pPr>
      <w:r w:rsidRPr="00B3410C">
        <w:rPr>
          <w:rFonts w:hint="eastAsia"/>
          <w:color w:val="000000" w:themeColor="text1"/>
          <w:sz w:val="21"/>
          <w:szCs w:val="21"/>
        </w:rPr>
        <w:t>9</w:t>
      </w:r>
      <w:r w:rsidRPr="00B3410C">
        <w:rPr>
          <w:color w:val="000000" w:themeColor="text1"/>
          <w:sz w:val="21"/>
          <w:szCs w:val="21"/>
        </w:rPr>
        <w:t>9.</w:t>
      </w:r>
      <w:r w:rsidR="00914762" w:rsidRPr="00B3410C">
        <w:rPr>
          <w:color w:val="000000" w:themeColor="text1"/>
          <w:sz w:val="21"/>
          <w:szCs w:val="21"/>
        </w:rPr>
        <w:t>下列哪项信息无助于诊断或者鉴别诊断</w:t>
      </w:r>
    </w:p>
    <w:p w14:paraId="1AA61C6C"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A.家族史</w:t>
      </w:r>
    </w:p>
    <w:p w14:paraId="719D111B"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B.梅毒病史</w:t>
      </w:r>
    </w:p>
    <w:p w14:paraId="31A629A7"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C.局部残根、残冠</w:t>
      </w:r>
    </w:p>
    <w:p w14:paraId="4E98B46C"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D.吸烟</w:t>
      </w:r>
    </w:p>
    <w:p w14:paraId="534E7B62"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E.药物过敏史</w:t>
      </w:r>
    </w:p>
    <w:p w14:paraId="20ACBD6C" w14:textId="77777777" w:rsidR="002F7F40" w:rsidRPr="00B3410C" w:rsidRDefault="002F7F40" w:rsidP="00407D99">
      <w:pPr>
        <w:spacing w:line="360" w:lineRule="auto"/>
        <w:rPr>
          <w:color w:val="000000" w:themeColor="text1"/>
          <w:sz w:val="21"/>
          <w:szCs w:val="21"/>
        </w:rPr>
      </w:pPr>
    </w:p>
    <w:p w14:paraId="2A7B3C58" w14:textId="15AD1C31" w:rsidR="00914762" w:rsidRPr="00B3410C" w:rsidRDefault="002F7F40" w:rsidP="00407D99">
      <w:pPr>
        <w:spacing w:line="360" w:lineRule="auto"/>
        <w:rPr>
          <w:color w:val="000000" w:themeColor="text1"/>
          <w:sz w:val="21"/>
          <w:szCs w:val="21"/>
        </w:rPr>
      </w:pPr>
      <w:r w:rsidRPr="00B3410C">
        <w:rPr>
          <w:color w:val="000000" w:themeColor="text1"/>
          <w:sz w:val="21"/>
          <w:szCs w:val="21"/>
        </w:rPr>
        <w:t>100.</w:t>
      </w:r>
      <w:r w:rsidR="00914762" w:rsidRPr="00B3410C">
        <w:rPr>
          <w:color w:val="000000" w:themeColor="text1"/>
          <w:sz w:val="21"/>
          <w:szCs w:val="21"/>
        </w:rPr>
        <w:t>下列哪项措施对确立诊断最为关键</w:t>
      </w:r>
    </w:p>
    <w:p w14:paraId="54C6D50F"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A.直接免疫荧光检查</w:t>
      </w:r>
    </w:p>
    <w:p w14:paraId="6AE87929"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B.涂片检查</w:t>
      </w:r>
    </w:p>
    <w:p w14:paraId="737D1C7E"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C.血化验</w:t>
      </w:r>
    </w:p>
    <w:p w14:paraId="21BAFEB1"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D.组织病理检查</w:t>
      </w:r>
    </w:p>
    <w:p w14:paraId="1DC99BF4"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E.甲苯胺蓝染色</w:t>
      </w:r>
    </w:p>
    <w:p w14:paraId="23981972" w14:textId="77777777" w:rsidR="002F7F40" w:rsidRPr="00B3410C" w:rsidRDefault="002F7F40" w:rsidP="00407D99">
      <w:pPr>
        <w:spacing w:line="360" w:lineRule="auto"/>
        <w:rPr>
          <w:color w:val="000000" w:themeColor="text1"/>
          <w:sz w:val="21"/>
          <w:szCs w:val="21"/>
        </w:rPr>
      </w:pPr>
    </w:p>
    <w:p w14:paraId="092F6CC2" w14:textId="62F4DB8B" w:rsidR="00914762" w:rsidRPr="00B3410C" w:rsidRDefault="002F7F40" w:rsidP="00407D99">
      <w:pPr>
        <w:spacing w:line="360" w:lineRule="auto"/>
        <w:rPr>
          <w:color w:val="000000" w:themeColor="text1"/>
          <w:sz w:val="21"/>
          <w:szCs w:val="21"/>
        </w:rPr>
      </w:pPr>
      <w:r w:rsidRPr="00B3410C">
        <w:rPr>
          <w:rFonts w:hint="eastAsia"/>
          <w:color w:val="000000" w:themeColor="text1"/>
          <w:sz w:val="21"/>
          <w:szCs w:val="21"/>
        </w:rPr>
        <w:t>1</w:t>
      </w:r>
      <w:r w:rsidRPr="00B3410C">
        <w:rPr>
          <w:color w:val="000000" w:themeColor="text1"/>
          <w:sz w:val="21"/>
          <w:szCs w:val="21"/>
        </w:rPr>
        <w:t>01.</w:t>
      </w:r>
      <w:r w:rsidR="00914762" w:rsidRPr="00B3410C">
        <w:rPr>
          <w:color w:val="000000" w:themeColor="text1"/>
          <w:sz w:val="21"/>
          <w:szCs w:val="21"/>
        </w:rPr>
        <w:t>对于该病首选应采取的治疗措施是</w:t>
      </w:r>
    </w:p>
    <w:p w14:paraId="7B6C0CD0"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A.激素治疗</w:t>
      </w:r>
    </w:p>
    <w:p w14:paraId="7B348C8F"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B.免疫调整</w:t>
      </w:r>
    </w:p>
    <w:p w14:paraId="2A0133AD"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C.给予抗生素</w:t>
      </w:r>
    </w:p>
    <w:p w14:paraId="0B2832B7"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D.心理治疗</w:t>
      </w:r>
    </w:p>
    <w:p w14:paraId="202E592B" w14:textId="77777777" w:rsidR="00914762" w:rsidRPr="00B3410C" w:rsidRDefault="00914762" w:rsidP="00407D99">
      <w:pPr>
        <w:pStyle w:val="a8"/>
        <w:spacing w:before="0" w:beforeAutospacing="0" w:after="0" w:afterAutospacing="0" w:line="360" w:lineRule="auto"/>
        <w:rPr>
          <w:color w:val="000000" w:themeColor="text1"/>
          <w:sz w:val="21"/>
          <w:szCs w:val="21"/>
        </w:rPr>
      </w:pPr>
      <w:r w:rsidRPr="00B3410C">
        <w:rPr>
          <w:color w:val="000000" w:themeColor="text1"/>
          <w:sz w:val="21"/>
          <w:szCs w:val="21"/>
        </w:rPr>
        <w:t>E.去除可能的致病因素</w:t>
      </w:r>
    </w:p>
    <w:p w14:paraId="54778E23" w14:textId="77777777" w:rsidR="002F7F40" w:rsidRPr="00B3410C" w:rsidRDefault="002F7F40" w:rsidP="00407D99">
      <w:pPr>
        <w:spacing w:line="360" w:lineRule="auto"/>
        <w:rPr>
          <w:color w:val="000000" w:themeColor="text1"/>
          <w:sz w:val="21"/>
          <w:szCs w:val="21"/>
        </w:rPr>
      </w:pPr>
    </w:p>
    <w:p w14:paraId="037FD8C5" w14:textId="0548E949" w:rsidR="00914762" w:rsidRPr="00B3410C" w:rsidRDefault="001161C6" w:rsidP="00407D99">
      <w:pPr>
        <w:spacing w:line="360" w:lineRule="auto"/>
        <w:rPr>
          <w:rStyle w:val="a7"/>
          <w:b w:val="0"/>
          <w:bCs w:val="0"/>
          <w:color w:val="000000" w:themeColor="text1"/>
          <w:sz w:val="21"/>
          <w:szCs w:val="21"/>
        </w:rPr>
      </w:pPr>
      <w:r w:rsidRPr="00B3410C">
        <w:rPr>
          <w:rStyle w:val="a7"/>
          <w:rFonts w:hint="eastAsia"/>
          <w:b w:val="0"/>
          <w:bCs w:val="0"/>
          <w:color w:val="000000" w:themeColor="text1"/>
          <w:sz w:val="21"/>
          <w:szCs w:val="21"/>
        </w:rPr>
        <w:t>四</w:t>
      </w:r>
      <w:r w:rsidR="00914762" w:rsidRPr="00B3410C">
        <w:rPr>
          <w:rStyle w:val="a7"/>
          <w:b w:val="0"/>
          <w:bCs w:val="0"/>
          <w:color w:val="000000" w:themeColor="text1"/>
          <w:sz w:val="21"/>
          <w:szCs w:val="21"/>
        </w:rPr>
        <w:t>、B</w:t>
      </w:r>
      <w:r w:rsidRPr="00B3410C">
        <w:rPr>
          <w:rStyle w:val="a7"/>
          <w:rFonts w:hint="eastAsia"/>
          <w:b w:val="0"/>
          <w:bCs w:val="0"/>
          <w:color w:val="000000" w:themeColor="text1"/>
          <w:sz w:val="21"/>
          <w:szCs w:val="21"/>
        </w:rPr>
        <w:t>型题</w:t>
      </w:r>
    </w:p>
    <w:p w14:paraId="592A46BF" w14:textId="080168AB" w:rsidR="001161C6" w:rsidRPr="00B3410C" w:rsidRDefault="001161C6" w:rsidP="00407D99">
      <w:pPr>
        <w:spacing w:line="360" w:lineRule="auto"/>
        <w:rPr>
          <w:color w:val="000000" w:themeColor="text1"/>
          <w:sz w:val="21"/>
          <w:szCs w:val="21"/>
        </w:rPr>
      </w:pPr>
      <w:r w:rsidRPr="00B3410C">
        <w:rPr>
          <w:rStyle w:val="a7"/>
          <w:rFonts w:hint="eastAsia"/>
          <w:b w:val="0"/>
          <w:bCs w:val="0"/>
          <w:color w:val="000000" w:themeColor="text1"/>
          <w:sz w:val="21"/>
          <w:szCs w:val="21"/>
        </w:rPr>
        <w:t>（1</w:t>
      </w:r>
      <w:r w:rsidRPr="00B3410C">
        <w:rPr>
          <w:rStyle w:val="a7"/>
          <w:b w:val="0"/>
          <w:bCs w:val="0"/>
          <w:color w:val="000000" w:themeColor="text1"/>
          <w:sz w:val="21"/>
          <w:szCs w:val="21"/>
        </w:rPr>
        <w:t>02</w:t>
      </w:r>
      <w:r w:rsidRPr="00B3410C">
        <w:rPr>
          <w:rStyle w:val="a7"/>
          <w:rFonts w:hint="eastAsia"/>
          <w:b w:val="0"/>
          <w:bCs w:val="0"/>
          <w:color w:val="000000" w:themeColor="text1"/>
          <w:sz w:val="21"/>
          <w:szCs w:val="21"/>
        </w:rPr>
        <w:t>～1</w:t>
      </w:r>
      <w:r w:rsidRPr="00B3410C">
        <w:rPr>
          <w:rStyle w:val="a7"/>
          <w:b w:val="0"/>
          <w:bCs w:val="0"/>
          <w:color w:val="000000" w:themeColor="text1"/>
          <w:sz w:val="21"/>
          <w:szCs w:val="21"/>
        </w:rPr>
        <w:t>03</w:t>
      </w:r>
      <w:r w:rsidRPr="00B3410C">
        <w:rPr>
          <w:rStyle w:val="a7"/>
          <w:rFonts w:hint="eastAsia"/>
          <w:b w:val="0"/>
          <w:bCs w:val="0"/>
          <w:color w:val="000000" w:themeColor="text1"/>
          <w:sz w:val="21"/>
          <w:szCs w:val="21"/>
        </w:rPr>
        <w:t>题共用选项）</w:t>
      </w:r>
    </w:p>
    <w:p w14:paraId="4FBEAB94" w14:textId="77777777" w:rsidR="001161C6" w:rsidRPr="00B3410C" w:rsidRDefault="00914762" w:rsidP="00407D99">
      <w:pPr>
        <w:spacing w:line="360" w:lineRule="auto"/>
        <w:rPr>
          <w:color w:val="000000" w:themeColor="text1"/>
          <w:sz w:val="21"/>
          <w:szCs w:val="21"/>
        </w:rPr>
      </w:pPr>
      <w:r w:rsidRPr="00B3410C">
        <w:rPr>
          <w:color w:val="000000" w:themeColor="text1"/>
          <w:sz w:val="21"/>
          <w:szCs w:val="21"/>
        </w:rPr>
        <w:t>A.间接盖髓治疗</w:t>
      </w:r>
    </w:p>
    <w:p w14:paraId="204AF4F0" w14:textId="77777777" w:rsidR="001161C6" w:rsidRPr="00B3410C" w:rsidRDefault="00914762" w:rsidP="00407D99">
      <w:pPr>
        <w:spacing w:line="360" w:lineRule="auto"/>
        <w:rPr>
          <w:color w:val="000000" w:themeColor="text1"/>
          <w:sz w:val="21"/>
          <w:szCs w:val="21"/>
        </w:rPr>
      </w:pPr>
      <w:r w:rsidRPr="00B3410C">
        <w:rPr>
          <w:color w:val="000000" w:themeColor="text1"/>
          <w:sz w:val="21"/>
          <w:szCs w:val="21"/>
        </w:rPr>
        <w:lastRenderedPageBreak/>
        <w:t>B.直接盖髓治疗</w:t>
      </w:r>
    </w:p>
    <w:p w14:paraId="76A54C88" w14:textId="77777777" w:rsidR="001161C6" w:rsidRPr="00B3410C" w:rsidRDefault="00914762" w:rsidP="00407D99">
      <w:pPr>
        <w:spacing w:line="360" w:lineRule="auto"/>
        <w:rPr>
          <w:color w:val="000000" w:themeColor="text1"/>
          <w:sz w:val="21"/>
          <w:szCs w:val="21"/>
        </w:rPr>
      </w:pPr>
      <w:r w:rsidRPr="00B3410C">
        <w:rPr>
          <w:color w:val="000000" w:themeColor="text1"/>
          <w:sz w:val="21"/>
          <w:szCs w:val="21"/>
        </w:rPr>
        <w:t>C.牙髓切断术</w:t>
      </w:r>
    </w:p>
    <w:p w14:paraId="4FDF97CC" w14:textId="77777777" w:rsidR="001161C6" w:rsidRPr="00B3410C" w:rsidRDefault="00914762" w:rsidP="00407D99">
      <w:pPr>
        <w:spacing w:line="360" w:lineRule="auto"/>
        <w:rPr>
          <w:color w:val="000000" w:themeColor="text1"/>
          <w:sz w:val="21"/>
          <w:szCs w:val="21"/>
        </w:rPr>
      </w:pPr>
      <w:r w:rsidRPr="00B3410C">
        <w:rPr>
          <w:color w:val="000000" w:themeColor="text1"/>
          <w:sz w:val="21"/>
          <w:szCs w:val="21"/>
        </w:rPr>
        <w:t>D.根尖诱导成形术</w:t>
      </w:r>
    </w:p>
    <w:p w14:paraId="5AABA25B" w14:textId="3E75FFB5" w:rsidR="00914762" w:rsidRPr="00B3410C" w:rsidRDefault="00914762" w:rsidP="00407D99">
      <w:pPr>
        <w:spacing w:line="360" w:lineRule="auto"/>
        <w:rPr>
          <w:color w:val="000000" w:themeColor="text1"/>
          <w:sz w:val="21"/>
          <w:szCs w:val="21"/>
        </w:rPr>
      </w:pPr>
      <w:r w:rsidRPr="00B3410C">
        <w:rPr>
          <w:color w:val="000000" w:themeColor="text1"/>
          <w:sz w:val="21"/>
          <w:szCs w:val="21"/>
        </w:rPr>
        <w:t>E.根管治疗</w:t>
      </w:r>
    </w:p>
    <w:p w14:paraId="1627B362" w14:textId="4E15994E" w:rsidR="00914762" w:rsidRPr="00B3410C" w:rsidRDefault="001161C6" w:rsidP="00407D99">
      <w:pPr>
        <w:spacing w:line="360" w:lineRule="auto"/>
        <w:rPr>
          <w:color w:val="000000" w:themeColor="text1"/>
          <w:sz w:val="21"/>
          <w:szCs w:val="21"/>
        </w:rPr>
      </w:pPr>
      <w:r w:rsidRPr="00B3410C">
        <w:rPr>
          <w:color w:val="000000" w:themeColor="text1"/>
          <w:sz w:val="21"/>
          <w:szCs w:val="21"/>
        </w:rPr>
        <w:t>102.</w:t>
      </w:r>
      <w:r w:rsidR="00914762" w:rsidRPr="00B3410C">
        <w:rPr>
          <w:color w:val="000000" w:themeColor="text1"/>
          <w:sz w:val="21"/>
          <w:szCs w:val="21"/>
        </w:rPr>
        <w:t>年轻恒牙露髓孔直径小于1mm</w:t>
      </w:r>
    </w:p>
    <w:p w14:paraId="3980F0C2" w14:textId="28C19B0C" w:rsidR="00914762" w:rsidRPr="00B3410C" w:rsidRDefault="001161C6" w:rsidP="00407D99">
      <w:pPr>
        <w:spacing w:line="360" w:lineRule="auto"/>
        <w:rPr>
          <w:color w:val="000000" w:themeColor="text1"/>
          <w:sz w:val="21"/>
          <w:szCs w:val="21"/>
        </w:rPr>
      </w:pPr>
      <w:r w:rsidRPr="00B3410C">
        <w:rPr>
          <w:color w:val="000000" w:themeColor="text1"/>
          <w:sz w:val="21"/>
          <w:szCs w:val="21"/>
        </w:rPr>
        <w:t>103.</w:t>
      </w:r>
      <w:r w:rsidR="00914762" w:rsidRPr="00B3410C">
        <w:rPr>
          <w:color w:val="000000" w:themeColor="text1"/>
          <w:sz w:val="21"/>
          <w:szCs w:val="21"/>
        </w:rPr>
        <w:t>乳牙根尖周炎</w:t>
      </w:r>
    </w:p>
    <w:p w14:paraId="2B2154E4" w14:textId="77777777" w:rsidR="001161C6" w:rsidRPr="00B3410C" w:rsidRDefault="001161C6" w:rsidP="00407D99">
      <w:pPr>
        <w:spacing w:line="360" w:lineRule="auto"/>
        <w:rPr>
          <w:color w:val="000000" w:themeColor="text1"/>
          <w:sz w:val="21"/>
          <w:szCs w:val="21"/>
        </w:rPr>
      </w:pPr>
    </w:p>
    <w:p w14:paraId="7EF0BED8" w14:textId="7C9A51DD" w:rsidR="001161C6" w:rsidRPr="00B3410C" w:rsidRDefault="001161C6" w:rsidP="00407D99">
      <w:pPr>
        <w:spacing w:line="360" w:lineRule="auto"/>
        <w:rPr>
          <w:color w:val="000000" w:themeColor="text1"/>
          <w:sz w:val="21"/>
          <w:szCs w:val="21"/>
        </w:rPr>
      </w:pPr>
      <w:r w:rsidRPr="00B3410C">
        <w:rPr>
          <w:rStyle w:val="a7"/>
          <w:rFonts w:hint="eastAsia"/>
          <w:b w:val="0"/>
          <w:bCs w:val="0"/>
          <w:color w:val="000000" w:themeColor="text1"/>
          <w:sz w:val="21"/>
          <w:szCs w:val="21"/>
        </w:rPr>
        <w:t>（1</w:t>
      </w:r>
      <w:r w:rsidRPr="00B3410C">
        <w:rPr>
          <w:rStyle w:val="a7"/>
          <w:b w:val="0"/>
          <w:bCs w:val="0"/>
          <w:color w:val="000000" w:themeColor="text1"/>
          <w:sz w:val="21"/>
          <w:szCs w:val="21"/>
        </w:rPr>
        <w:t>04</w:t>
      </w:r>
      <w:r w:rsidRPr="00B3410C">
        <w:rPr>
          <w:rStyle w:val="a7"/>
          <w:rFonts w:hint="eastAsia"/>
          <w:b w:val="0"/>
          <w:bCs w:val="0"/>
          <w:color w:val="000000" w:themeColor="text1"/>
          <w:sz w:val="21"/>
          <w:szCs w:val="21"/>
        </w:rPr>
        <w:t>～</w:t>
      </w:r>
      <w:r w:rsidRPr="00B3410C">
        <w:rPr>
          <w:rStyle w:val="a7"/>
          <w:b w:val="0"/>
          <w:bCs w:val="0"/>
          <w:color w:val="000000" w:themeColor="text1"/>
          <w:sz w:val="21"/>
          <w:szCs w:val="21"/>
        </w:rPr>
        <w:t>105</w:t>
      </w:r>
      <w:r w:rsidRPr="00B3410C">
        <w:rPr>
          <w:rStyle w:val="a7"/>
          <w:rFonts w:hint="eastAsia"/>
          <w:b w:val="0"/>
          <w:bCs w:val="0"/>
          <w:color w:val="000000" w:themeColor="text1"/>
          <w:sz w:val="21"/>
          <w:szCs w:val="21"/>
        </w:rPr>
        <w:t>题共用选项）</w:t>
      </w:r>
    </w:p>
    <w:p w14:paraId="06CF1AC7" w14:textId="77777777" w:rsidR="001161C6" w:rsidRPr="00B3410C" w:rsidRDefault="00914762" w:rsidP="00407D99">
      <w:pPr>
        <w:spacing w:line="360" w:lineRule="auto"/>
        <w:rPr>
          <w:color w:val="000000" w:themeColor="text1"/>
          <w:sz w:val="21"/>
          <w:szCs w:val="21"/>
        </w:rPr>
      </w:pPr>
      <w:r w:rsidRPr="00B3410C">
        <w:rPr>
          <w:color w:val="000000" w:themeColor="text1"/>
          <w:sz w:val="21"/>
          <w:szCs w:val="21"/>
        </w:rPr>
        <w:t>A.急性疱疹性龈口炎</w:t>
      </w:r>
    </w:p>
    <w:p w14:paraId="6D4ABC32" w14:textId="77777777" w:rsidR="001161C6" w:rsidRPr="00B3410C" w:rsidRDefault="00914762" w:rsidP="00407D99">
      <w:pPr>
        <w:spacing w:line="360" w:lineRule="auto"/>
        <w:rPr>
          <w:color w:val="000000" w:themeColor="text1"/>
          <w:sz w:val="21"/>
          <w:szCs w:val="21"/>
        </w:rPr>
      </w:pPr>
      <w:r w:rsidRPr="00B3410C">
        <w:rPr>
          <w:color w:val="000000" w:themeColor="text1"/>
          <w:sz w:val="21"/>
          <w:szCs w:val="21"/>
        </w:rPr>
        <w:t>B.复发性唇疱疹</w:t>
      </w:r>
    </w:p>
    <w:p w14:paraId="3878DAD6" w14:textId="77777777" w:rsidR="001161C6" w:rsidRPr="00B3410C" w:rsidRDefault="00914762" w:rsidP="00407D99">
      <w:pPr>
        <w:spacing w:line="360" w:lineRule="auto"/>
        <w:rPr>
          <w:color w:val="000000" w:themeColor="text1"/>
          <w:sz w:val="21"/>
          <w:szCs w:val="21"/>
        </w:rPr>
      </w:pPr>
      <w:r w:rsidRPr="00B3410C">
        <w:rPr>
          <w:color w:val="000000" w:themeColor="text1"/>
          <w:sz w:val="21"/>
          <w:szCs w:val="21"/>
        </w:rPr>
        <w:t>C.手-足-口病</w:t>
      </w:r>
    </w:p>
    <w:p w14:paraId="5973E296" w14:textId="77777777" w:rsidR="001161C6" w:rsidRPr="00B3410C" w:rsidRDefault="00914762" w:rsidP="00407D99">
      <w:pPr>
        <w:spacing w:line="360" w:lineRule="auto"/>
        <w:rPr>
          <w:color w:val="000000" w:themeColor="text1"/>
          <w:sz w:val="21"/>
          <w:szCs w:val="21"/>
        </w:rPr>
      </w:pPr>
      <w:r w:rsidRPr="00B3410C">
        <w:rPr>
          <w:color w:val="000000" w:themeColor="text1"/>
          <w:sz w:val="21"/>
          <w:szCs w:val="21"/>
        </w:rPr>
        <w:t>D.鹅口疮</w:t>
      </w:r>
    </w:p>
    <w:p w14:paraId="2655DB3E" w14:textId="0F70121F" w:rsidR="00914762" w:rsidRPr="00B3410C" w:rsidRDefault="00914762" w:rsidP="00407D99">
      <w:pPr>
        <w:spacing w:line="360" w:lineRule="auto"/>
        <w:rPr>
          <w:color w:val="000000" w:themeColor="text1"/>
          <w:sz w:val="21"/>
          <w:szCs w:val="21"/>
        </w:rPr>
      </w:pPr>
      <w:r w:rsidRPr="00B3410C">
        <w:rPr>
          <w:color w:val="000000" w:themeColor="text1"/>
          <w:sz w:val="21"/>
          <w:szCs w:val="21"/>
        </w:rPr>
        <w:t>E.复发性阿弗他溃疡</w:t>
      </w:r>
    </w:p>
    <w:p w14:paraId="46C89BC3" w14:textId="77777777" w:rsidR="00914762" w:rsidRPr="00B3410C" w:rsidRDefault="00914762" w:rsidP="00407D99">
      <w:pPr>
        <w:spacing w:line="360" w:lineRule="auto"/>
        <w:rPr>
          <w:color w:val="000000" w:themeColor="text1"/>
          <w:sz w:val="21"/>
          <w:szCs w:val="21"/>
        </w:rPr>
      </w:pPr>
      <w:r w:rsidRPr="00B3410C">
        <w:rPr>
          <w:color w:val="000000" w:themeColor="text1"/>
          <w:sz w:val="21"/>
          <w:szCs w:val="21"/>
        </w:rPr>
        <w:t>本题知识点：口腔单纯疱疹,</w:t>
      </w:r>
    </w:p>
    <w:p w14:paraId="7FF0ABAC" w14:textId="1893B865" w:rsidR="00914762" w:rsidRPr="00B3410C" w:rsidRDefault="001161C6" w:rsidP="00407D99">
      <w:pPr>
        <w:spacing w:line="360" w:lineRule="auto"/>
        <w:rPr>
          <w:color w:val="000000" w:themeColor="text1"/>
          <w:sz w:val="21"/>
          <w:szCs w:val="21"/>
        </w:rPr>
      </w:pPr>
      <w:r w:rsidRPr="00B3410C">
        <w:rPr>
          <w:color w:val="000000" w:themeColor="text1"/>
          <w:sz w:val="21"/>
          <w:szCs w:val="21"/>
        </w:rPr>
        <w:t>104.</w:t>
      </w:r>
      <w:r w:rsidR="00914762" w:rsidRPr="00B3410C">
        <w:rPr>
          <w:color w:val="000000" w:themeColor="text1"/>
          <w:sz w:val="21"/>
          <w:szCs w:val="21"/>
        </w:rPr>
        <w:t>6个月至2岁小儿多见，口腔上</w:t>
      </w:r>
      <w:proofErr w:type="gramStart"/>
      <w:r w:rsidR="00914762" w:rsidRPr="00B3410C">
        <w:rPr>
          <w:color w:val="000000" w:themeColor="text1"/>
          <w:sz w:val="21"/>
          <w:szCs w:val="21"/>
        </w:rPr>
        <w:t>腭</w:t>
      </w:r>
      <w:proofErr w:type="gramEnd"/>
      <w:r w:rsidR="00914762" w:rsidRPr="00B3410C">
        <w:rPr>
          <w:color w:val="000000" w:themeColor="text1"/>
          <w:sz w:val="21"/>
          <w:szCs w:val="21"/>
        </w:rPr>
        <w:t>、龈缘处出现成簇的透明小水疱，应诊断为</w:t>
      </w:r>
    </w:p>
    <w:p w14:paraId="24EBECBF" w14:textId="68C99C4B" w:rsidR="00914762" w:rsidRPr="00B3410C" w:rsidRDefault="001161C6" w:rsidP="00407D99">
      <w:pPr>
        <w:spacing w:line="360" w:lineRule="auto"/>
        <w:rPr>
          <w:color w:val="000000" w:themeColor="text1"/>
          <w:sz w:val="21"/>
          <w:szCs w:val="21"/>
        </w:rPr>
      </w:pPr>
      <w:r w:rsidRPr="00B3410C">
        <w:rPr>
          <w:rFonts w:hint="eastAsia"/>
          <w:color w:val="000000" w:themeColor="text1"/>
          <w:sz w:val="21"/>
          <w:szCs w:val="21"/>
        </w:rPr>
        <w:t>1</w:t>
      </w:r>
      <w:r w:rsidRPr="00B3410C">
        <w:rPr>
          <w:color w:val="000000" w:themeColor="text1"/>
          <w:sz w:val="21"/>
          <w:szCs w:val="21"/>
        </w:rPr>
        <w:t>05.</w:t>
      </w:r>
      <w:r w:rsidR="00914762" w:rsidRPr="00B3410C">
        <w:rPr>
          <w:color w:val="000000" w:themeColor="text1"/>
          <w:sz w:val="21"/>
          <w:szCs w:val="21"/>
        </w:rPr>
        <w:t>婴儿口腔黏膜出现白色凝乳状的斑点或斑块，可擦掉，暴露面轻度出血，其诊断为</w:t>
      </w:r>
    </w:p>
    <w:p w14:paraId="0DCAF9F4" w14:textId="77777777" w:rsidR="001161C6" w:rsidRPr="00772EFA" w:rsidRDefault="001161C6" w:rsidP="00407D99">
      <w:pPr>
        <w:spacing w:line="360" w:lineRule="auto"/>
        <w:rPr>
          <w:color w:val="000000" w:themeColor="text1"/>
          <w:sz w:val="21"/>
          <w:szCs w:val="21"/>
        </w:rPr>
      </w:pPr>
    </w:p>
    <w:p w14:paraId="3E5E88B4" w14:textId="300AE580" w:rsidR="00A33B1F" w:rsidRPr="00B3410C" w:rsidRDefault="00A33B1F" w:rsidP="00407D99">
      <w:pPr>
        <w:spacing w:line="360" w:lineRule="auto"/>
        <w:rPr>
          <w:color w:val="000000" w:themeColor="text1"/>
          <w:sz w:val="21"/>
          <w:szCs w:val="21"/>
        </w:rPr>
      </w:pPr>
      <w:r w:rsidRPr="00B3410C">
        <w:rPr>
          <w:rStyle w:val="a7"/>
          <w:rFonts w:hint="eastAsia"/>
          <w:b w:val="0"/>
          <w:bCs w:val="0"/>
          <w:color w:val="000000" w:themeColor="text1"/>
          <w:sz w:val="21"/>
          <w:szCs w:val="21"/>
        </w:rPr>
        <w:t>（1</w:t>
      </w:r>
      <w:r w:rsidRPr="00B3410C">
        <w:rPr>
          <w:rStyle w:val="a7"/>
          <w:b w:val="0"/>
          <w:bCs w:val="0"/>
          <w:color w:val="000000" w:themeColor="text1"/>
          <w:sz w:val="21"/>
          <w:szCs w:val="21"/>
        </w:rPr>
        <w:t>06</w:t>
      </w:r>
      <w:r w:rsidRPr="00B3410C">
        <w:rPr>
          <w:rStyle w:val="a7"/>
          <w:rFonts w:hint="eastAsia"/>
          <w:b w:val="0"/>
          <w:bCs w:val="0"/>
          <w:color w:val="000000" w:themeColor="text1"/>
          <w:sz w:val="21"/>
          <w:szCs w:val="21"/>
        </w:rPr>
        <w:t>～</w:t>
      </w:r>
      <w:r w:rsidRPr="00B3410C">
        <w:rPr>
          <w:rStyle w:val="a7"/>
          <w:b w:val="0"/>
          <w:bCs w:val="0"/>
          <w:color w:val="000000" w:themeColor="text1"/>
          <w:sz w:val="21"/>
          <w:szCs w:val="21"/>
        </w:rPr>
        <w:t>107</w:t>
      </w:r>
      <w:r w:rsidRPr="00B3410C">
        <w:rPr>
          <w:rStyle w:val="a7"/>
          <w:rFonts w:hint="eastAsia"/>
          <w:b w:val="0"/>
          <w:bCs w:val="0"/>
          <w:color w:val="000000" w:themeColor="text1"/>
          <w:sz w:val="21"/>
          <w:szCs w:val="21"/>
        </w:rPr>
        <w:t>题共用选项）</w:t>
      </w:r>
    </w:p>
    <w:p w14:paraId="1FAD487D" w14:textId="510B6CEC" w:rsidR="001161C6" w:rsidRPr="00B3410C" w:rsidRDefault="00914762" w:rsidP="00407D99">
      <w:pPr>
        <w:spacing w:line="360" w:lineRule="auto"/>
        <w:rPr>
          <w:color w:val="000000" w:themeColor="text1"/>
          <w:sz w:val="21"/>
          <w:szCs w:val="21"/>
        </w:rPr>
      </w:pPr>
      <w:r w:rsidRPr="00B3410C">
        <w:rPr>
          <w:color w:val="000000" w:themeColor="text1"/>
          <w:sz w:val="21"/>
          <w:szCs w:val="21"/>
        </w:rPr>
        <w:t>A.中切牙</w:t>
      </w:r>
    </w:p>
    <w:p w14:paraId="2908C743" w14:textId="77777777" w:rsidR="001161C6" w:rsidRPr="00B3410C" w:rsidRDefault="00914762" w:rsidP="00407D99">
      <w:pPr>
        <w:spacing w:line="360" w:lineRule="auto"/>
        <w:rPr>
          <w:color w:val="000000" w:themeColor="text1"/>
          <w:sz w:val="21"/>
          <w:szCs w:val="21"/>
        </w:rPr>
      </w:pPr>
      <w:r w:rsidRPr="00B3410C">
        <w:rPr>
          <w:color w:val="000000" w:themeColor="text1"/>
          <w:sz w:val="21"/>
          <w:szCs w:val="21"/>
        </w:rPr>
        <w:t>B.侧切牙</w:t>
      </w:r>
    </w:p>
    <w:p w14:paraId="02653C66" w14:textId="77777777" w:rsidR="001161C6" w:rsidRPr="00B3410C" w:rsidRDefault="00914762" w:rsidP="00407D99">
      <w:pPr>
        <w:spacing w:line="360" w:lineRule="auto"/>
        <w:rPr>
          <w:color w:val="000000" w:themeColor="text1"/>
          <w:sz w:val="21"/>
          <w:szCs w:val="21"/>
        </w:rPr>
      </w:pPr>
      <w:r w:rsidRPr="00B3410C">
        <w:rPr>
          <w:color w:val="000000" w:themeColor="text1"/>
          <w:sz w:val="21"/>
          <w:szCs w:val="21"/>
        </w:rPr>
        <w:t>C.第三磨牙</w:t>
      </w:r>
    </w:p>
    <w:p w14:paraId="7D3709B1" w14:textId="77777777" w:rsidR="001161C6" w:rsidRPr="00B3410C" w:rsidRDefault="00914762" w:rsidP="00407D99">
      <w:pPr>
        <w:spacing w:line="360" w:lineRule="auto"/>
        <w:rPr>
          <w:color w:val="000000" w:themeColor="text1"/>
          <w:sz w:val="21"/>
          <w:szCs w:val="21"/>
        </w:rPr>
      </w:pPr>
      <w:r w:rsidRPr="00B3410C">
        <w:rPr>
          <w:color w:val="000000" w:themeColor="text1"/>
          <w:sz w:val="21"/>
          <w:szCs w:val="21"/>
        </w:rPr>
        <w:t>D.第二磨牙</w:t>
      </w:r>
    </w:p>
    <w:p w14:paraId="0BF71AA9" w14:textId="00CAC011" w:rsidR="00914762" w:rsidRPr="00B3410C" w:rsidRDefault="00914762" w:rsidP="00407D99">
      <w:pPr>
        <w:spacing w:line="360" w:lineRule="auto"/>
        <w:rPr>
          <w:color w:val="000000" w:themeColor="text1"/>
          <w:sz w:val="21"/>
          <w:szCs w:val="21"/>
        </w:rPr>
      </w:pPr>
      <w:r w:rsidRPr="00B3410C">
        <w:rPr>
          <w:color w:val="000000" w:themeColor="text1"/>
          <w:sz w:val="21"/>
          <w:szCs w:val="21"/>
        </w:rPr>
        <w:t>E.第一磨牙</w:t>
      </w:r>
    </w:p>
    <w:p w14:paraId="54EFC201" w14:textId="2A659EDD" w:rsidR="00914762" w:rsidRPr="00B3410C" w:rsidRDefault="00A33B1F" w:rsidP="00407D99">
      <w:pPr>
        <w:spacing w:line="360" w:lineRule="auto"/>
        <w:rPr>
          <w:color w:val="000000" w:themeColor="text1"/>
          <w:sz w:val="21"/>
          <w:szCs w:val="21"/>
        </w:rPr>
      </w:pPr>
      <w:r w:rsidRPr="00B3410C">
        <w:rPr>
          <w:rFonts w:hint="eastAsia"/>
          <w:color w:val="000000" w:themeColor="text1"/>
          <w:sz w:val="21"/>
          <w:szCs w:val="21"/>
        </w:rPr>
        <w:t>1</w:t>
      </w:r>
      <w:r w:rsidRPr="00B3410C">
        <w:rPr>
          <w:color w:val="000000" w:themeColor="text1"/>
          <w:sz w:val="21"/>
          <w:szCs w:val="21"/>
        </w:rPr>
        <w:t>06.</w:t>
      </w:r>
      <w:r w:rsidR="00914762" w:rsidRPr="00B3410C">
        <w:rPr>
          <w:color w:val="000000" w:themeColor="text1"/>
          <w:sz w:val="21"/>
          <w:szCs w:val="21"/>
        </w:rPr>
        <w:t>（牙合）力最大的牙是</w:t>
      </w:r>
    </w:p>
    <w:p w14:paraId="33612955" w14:textId="117786DA" w:rsidR="00914762" w:rsidRPr="00B3410C" w:rsidRDefault="00A33B1F" w:rsidP="00407D99">
      <w:pPr>
        <w:spacing w:line="360" w:lineRule="auto"/>
        <w:rPr>
          <w:color w:val="000000" w:themeColor="text1"/>
          <w:sz w:val="21"/>
          <w:szCs w:val="21"/>
        </w:rPr>
      </w:pPr>
      <w:r w:rsidRPr="00B3410C">
        <w:rPr>
          <w:rFonts w:hint="eastAsia"/>
          <w:color w:val="000000" w:themeColor="text1"/>
          <w:sz w:val="21"/>
          <w:szCs w:val="21"/>
        </w:rPr>
        <w:t>1</w:t>
      </w:r>
      <w:r w:rsidRPr="00B3410C">
        <w:rPr>
          <w:color w:val="000000" w:themeColor="text1"/>
          <w:sz w:val="21"/>
          <w:szCs w:val="21"/>
        </w:rPr>
        <w:t>07.</w:t>
      </w:r>
      <w:r w:rsidR="00914762" w:rsidRPr="00B3410C">
        <w:rPr>
          <w:color w:val="000000" w:themeColor="text1"/>
          <w:sz w:val="21"/>
          <w:szCs w:val="21"/>
        </w:rPr>
        <w:t>（牙合）力最小的牙是</w:t>
      </w:r>
    </w:p>
    <w:p w14:paraId="23C6A665" w14:textId="77777777" w:rsidR="00A33B1F" w:rsidRPr="00772EFA" w:rsidRDefault="00A33B1F" w:rsidP="00407D99">
      <w:pPr>
        <w:spacing w:line="360" w:lineRule="auto"/>
        <w:rPr>
          <w:color w:val="000000" w:themeColor="text1"/>
          <w:sz w:val="21"/>
          <w:szCs w:val="21"/>
        </w:rPr>
      </w:pPr>
    </w:p>
    <w:p w14:paraId="528EF2AD" w14:textId="5D4F0A4B" w:rsidR="00A33B1F" w:rsidRPr="00B3410C" w:rsidRDefault="00A33B1F" w:rsidP="00407D99">
      <w:pPr>
        <w:spacing w:line="360" w:lineRule="auto"/>
        <w:rPr>
          <w:color w:val="000000" w:themeColor="text1"/>
          <w:sz w:val="21"/>
          <w:szCs w:val="21"/>
        </w:rPr>
      </w:pPr>
      <w:r w:rsidRPr="00B3410C">
        <w:rPr>
          <w:rStyle w:val="a7"/>
          <w:rFonts w:hint="eastAsia"/>
          <w:b w:val="0"/>
          <w:bCs w:val="0"/>
          <w:color w:val="000000" w:themeColor="text1"/>
          <w:sz w:val="21"/>
          <w:szCs w:val="21"/>
        </w:rPr>
        <w:t>（1</w:t>
      </w:r>
      <w:r w:rsidRPr="00B3410C">
        <w:rPr>
          <w:rStyle w:val="a7"/>
          <w:b w:val="0"/>
          <w:bCs w:val="0"/>
          <w:color w:val="000000" w:themeColor="text1"/>
          <w:sz w:val="21"/>
          <w:szCs w:val="21"/>
        </w:rPr>
        <w:t>08</w:t>
      </w:r>
      <w:r w:rsidRPr="00B3410C">
        <w:rPr>
          <w:rStyle w:val="a7"/>
          <w:rFonts w:hint="eastAsia"/>
          <w:b w:val="0"/>
          <w:bCs w:val="0"/>
          <w:color w:val="000000" w:themeColor="text1"/>
          <w:sz w:val="21"/>
          <w:szCs w:val="21"/>
        </w:rPr>
        <w:t>～1</w:t>
      </w:r>
      <w:r w:rsidRPr="00B3410C">
        <w:rPr>
          <w:rStyle w:val="a7"/>
          <w:b w:val="0"/>
          <w:bCs w:val="0"/>
          <w:color w:val="000000" w:themeColor="text1"/>
          <w:sz w:val="21"/>
          <w:szCs w:val="21"/>
        </w:rPr>
        <w:t>10</w:t>
      </w:r>
      <w:r w:rsidRPr="00B3410C">
        <w:rPr>
          <w:rStyle w:val="a7"/>
          <w:rFonts w:hint="eastAsia"/>
          <w:b w:val="0"/>
          <w:bCs w:val="0"/>
          <w:color w:val="000000" w:themeColor="text1"/>
          <w:sz w:val="21"/>
          <w:szCs w:val="21"/>
        </w:rPr>
        <w:t>题共用选项）</w:t>
      </w:r>
    </w:p>
    <w:p w14:paraId="7DA83E2B" w14:textId="2D132569" w:rsidR="001161C6" w:rsidRPr="00B3410C" w:rsidRDefault="00914762" w:rsidP="00407D99">
      <w:pPr>
        <w:spacing w:line="360" w:lineRule="auto"/>
        <w:rPr>
          <w:color w:val="000000" w:themeColor="text1"/>
          <w:sz w:val="21"/>
          <w:szCs w:val="21"/>
        </w:rPr>
      </w:pPr>
      <w:r w:rsidRPr="00B3410C">
        <w:rPr>
          <w:color w:val="000000" w:themeColor="text1"/>
          <w:sz w:val="21"/>
          <w:szCs w:val="21"/>
        </w:rPr>
        <w:t>A.</w:t>
      </w:r>
      <w:proofErr w:type="gramStart"/>
      <w:r w:rsidRPr="00B3410C">
        <w:rPr>
          <w:color w:val="000000" w:themeColor="text1"/>
          <w:sz w:val="21"/>
          <w:szCs w:val="21"/>
        </w:rPr>
        <w:t>颞浅动</w:t>
      </w:r>
      <w:proofErr w:type="gramEnd"/>
      <w:r w:rsidRPr="00B3410C">
        <w:rPr>
          <w:color w:val="000000" w:themeColor="text1"/>
          <w:sz w:val="21"/>
          <w:szCs w:val="21"/>
        </w:rPr>
        <w:t>静脉、耳颞神经、下颌后静脉及颈外动脉</w:t>
      </w:r>
    </w:p>
    <w:p w14:paraId="7334DEBE" w14:textId="77777777" w:rsidR="001161C6" w:rsidRPr="00B3410C" w:rsidRDefault="00914762" w:rsidP="00407D99">
      <w:pPr>
        <w:spacing w:line="360" w:lineRule="auto"/>
        <w:rPr>
          <w:color w:val="000000" w:themeColor="text1"/>
          <w:sz w:val="21"/>
          <w:szCs w:val="21"/>
        </w:rPr>
      </w:pPr>
      <w:r w:rsidRPr="00B3410C">
        <w:rPr>
          <w:color w:val="000000" w:themeColor="text1"/>
          <w:sz w:val="21"/>
          <w:szCs w:val="21"/>
        </w:rPr>
        <w:t>B.颞浅静脉、耳颞神经、颞浅动脉、面神经颞支及颧支</w:t>
      </w:r>
    </w:p>
    <w:p w14:paraId="3BD31071" w14:textId="77777777" w:rsidR="001161C6" w:rsidRPr="00B3410C" w:rsidRDefault="00914762" w:rsidP="00407D99">
      <w:pPr>
        <w:spacing w:line="360" w:lineRule="auto"/>
        <w:rPr>
          <w:color w:val="000000" w:themeColor="text1"/>
          <w:sz w:val="21"/>
          <w:szCs w:val="21"/>
        </w:rPr>
      </w:pPr>
      <w:r w:rsidRPr="00B3410C">
        <w:rPr>
          <w:color w:val="000000" w:themeColor="text1"/>
          <w:sz w:val="21"/>
          <w:szCs w:val="21"/>
        </w:rPr>
        <w:t>C.面横动脉、面神经颧支、面神经上颊支、腮腺管、面神经下颊支及下颌缘支</w:t>
      </w:r>
    </w:p>
    <w:p w14:paraId="1A74E8CF" w14:textId="77777777" w:rsidR="001161C6" w:rsidRPr="00B3410C" w:rsidRDefault="00914762" w:rsidP="00407D99">
      <w:pPr>
        <w:spacing w:line="360" w:lineRule="auto"/>
        <w:rPr>
          <w:color w:val="000000" w:themeColor="text1"/>
          <w:sz w:val="21"/>
          <w:szCs w:val="21"/>
        </w:rPr>
      </w:pPr>
      <w:r w:rsidRPr="00B3410C">
        <w:rPr>
          <w:color w:val="000000" w:themeColor="text1"/>
          <w:sz w:val="21"/>
          <w:szCs w:val="21"/>
        </w:rPr>
        <w:t>D.面神经下颌缘支、面神经颈支、下颌后静脉</w:t>
      </w:r>
    </w:p>
    <w:p w14:paraId="05974D47" w14:textId="2B2A8D21" w:rsidR="00914762" w:rsidRPr="00B3410C" w:rsidRDefault="00914762" w:rsidP="00407D99">
      <w:pPr>
        <w:spacing w:line="360" w:lineRule="auto"/>
        <w:rPr>
          <w:color w:val="000000" w:themeColor="text1"/>
          <w:sz w:val="21"/>
          <w:szCs w:val="21"/>
        </w:rPr>
      </w:pPr>
      <w:r w:rsidRPr="00B3410C">
        <w:rPr>
          <w:color w:val="000000" w:themeColor="text1"/>
          <w:sz w:val="21"/>
          <w:szCs w:val="21"/>
        </w:rPr>
        <w:t>E.颈内动脉、舌咽神经、迷走神经、副神经、舌下神经</w:t>
      </w:r>
    </w:p>
    <w:p w14:paraId="44C24F53" w14:textId="273B7612" w:rsidR="00914762" w:rsidRPr="00B3410C" w:rsidRDefault="00914762" w:rsidP="00407D99">
      <w:pPr>
        <w:spacing w:line="360" w:lineRule="auto"/>
        <w:rPr>
          <w:color w:val="000000" w:themeColor="text1"/>
          <w:sz w:val="21"/>
          <w:szCs w:val="21"/>
        </w:rPr>
      </w:pPr>
      <w:r w:rsidRPr="00B3410C">
        <w:rPr>
          <w:color w:val="000000" w:themeColor="text1"/>
          <w:sz w:val="21"/>
          <w:szCs w:val="21"/>
        </w:rPr>
        <w:t>1</w:t>
      </w:r>
      <w:r w:rsidR="00A33B1F" w:rsidRPr="00B3410C">
        <w:rPr>
          <w:rFonts w:hint="eastAsia"/>
          <w:color w:val="000000" w:themeColor="text1"/>
          <w:sz w:val="21"/>
          <w:szCs w:val="21"/>
        </w:rPr>
        <w:t>0</w:t>
      </w:r>
      <w:r w:rsidR="00A33B1F" w:rsidRPr="00B3410C">
        <w:rPr>
          <w:color w:val="000000" w:themeColor="text1"/>
          <w:sz w:val="21"/>
          <w:szCs w:val="21"/>
        </w:rPr>
        <w:t>8.</w:t>
      </w:r>
      <w:proofErr w:type="gramStart"/>
      <w:r w:rsidRPr="00B3410C">
        <w:rPr>
          <w:color w:val="000000" w:themeColor="text1"/>
          <w:sz w:val="21"/>
          <w:szCs w:val="21"/>
        </w:rPr>
        <w:t>纵</w:t>
      </w:r>
      <w:proofErr w:type="gramEnd"/>
      <w:r w:rsidRPr="00B3410C">
        <w:rPr>
          <w:color w:val="000000" w:themeColor="text1"/>
          <w:sz w:val="21"/>
          <w:szCs w:val="21"/>
        </w:rPr>
        <w:t>行于腮腺内的血管神经为</w:t>
      </w:r>
    </w:p>
    <w:p w14:paraId="38B1A6A5" w14:textId="3B2EF919" w:rsidR="00914762" w:rsidRPr="00B3410C" w:rsidRDefault="00A33B1F" w:rsidP="00407D99">
      <w:pPr>
        <w:spacing w:line="360" w:lineRule="auto"/>
        <w:rPr>
          <w:color w:val="000000" w:themeColor="text1"/>
          <w:sz w:val="21"/>
          <w:szCs w:val="21"/>
        </w:rPr>
      </w:pPr>
      <w:r w:rsidRPr="00B3410C">
        <w:rPr>
          <w:rFonts w:hint="eastAsia"/>
          <w:color w:val="000000" w:themeColor="text1"/>
          <w:sz w:val="21"/>
          <w:szCs w:val="21"/>
        </w:rPr>
        <w:t>1</w:t>
      </w:r>
      <w:r w:rsidRPr="00B3410C">
        <w:rPr>
          <w:color w:val="000000" w:themeColor="text1"/>
          <w:sz w:val="21"/>
          <w:szCs w:val="21"/>
        </w:rPr>
        <w:t>09.</w:t>
      </w:r>
      <w:r w:rsidR="00914762" w:rsidRPr="00B3410C">
        <w:rPr>
          <w:color w:val="000000" w:themeColor="text1"/>
          <w:sz w:val="21"/>
          <w:szCs w:val="21"/>
        </w:rPr>
        <w:t>腮腺浅叶下端神经血管排列从前向后依次为</w:t>
      </w:r>
    </w:p>
    <w:p w14:paraId="00024D1F" w14:textId="401511A8" w:rsidR="00914762" w:rsidRPr="00B3410C" w:rsidRDefault="00A33B1F" w:rsidP="00407D99">
      <w:pPr>
        <w:spacing w:line="360" w:lineRule="auto"/>
        <w:rPr>
          <w:color w:val="000000" w:themeColor="text1"/>
          <w:sz w:val="21"/>
          <w:szCs w:val="21"/>
        </w:rPr>
      </w:pPr>
      <w:r w:rsidRPr="00B3410C">
        <w:rPr>
          <w:rFonts w:hint="eastAsia"/>
          <w:color w:val="000000" w:themeColor="text1"/>
          <w:sz w:val="21"/>
          <w:szCs w:val="21"/>
        </w:rPr>
        <w:lastRenderedPageBreak/>
        <w:t>1</w:t>
      </w:r>
      <w:r w:rsidRPr="00B3410C">
        <w:rPr>
          <w:color w:val="000000" w:themeColor="text1"/>
          <w:sz w:val="21"/>
          <w:szCs w:val="21"/>
        </w:rPr>
        <w:t>10.</w:t>
      </w:r>
      <w:r w:rsidR="00914762" w:rsidRPr="00B3410C">
        <w:rPr>
          <w:color w:val="000000" w:themeColor="text1"/>
          <w:sz w:val="21"/>
          <w:szCs w:val="21"/>
        </w:rPr>
        <w:t>腮腺深叶的神经血管为</w:t>
      </w:r>
    </w:p>
    <w:p w14:paraId="2B8C3194" w14:textId="77777777" w:rsidR="00A33B1F" w:rsidRPr="00B3410C" w:rsidRDefault="00A33B1F" w:rsidP="00407D99">
      <w:pPr>
        <w:spacing w:line="360" w:lineRule="auto"/>
        <w:rPr>
          <w:color w:val="000000" w:themeColor="text1"/>
          <w:sz w:val="21"/>
          <w:szCs w:val="21"/>
        </w:rPr>
      </w:pPr>
    </w:p>
    <w:p w14:paraId="47E8A0B6" w14:textId="66F07339" w:rsidR="00A33B1F" w:rsidRPr="00B3410C" w:rsidRDefault="00A33B1F" w:rsidP="00407D99">
      <w:pPr>
        <w:spacing w:line="360" w:lineRule="auto"/>
        <w:rPr>
          <w:color w:val="000000" w:themeColor="text1"/>
          <w:sz w:val="21"/>
          <w:szCs w:val="21"/>
        </w:rPr>
      </w:pPr>
      <w:r w:rsidRPr="00B3410C">
        <w:rPr>
          <w:rStyle w:val="a7"/>
          <w:rFonts w:hint="eastAsia"/>
          <w:b w:val="0"/>
          <w:bCs w:val="0"/>
          <w:color w:val="000000" w:themeColor="text1"/>
          <w:sz w:val="21"/>
          <w:szCs w:val="21"/>
        </w:rPr>
        <w:t>（</w:t>
      </w:r>
      <w:r w:rsidR="00215831" w:rsidRPr="00B3410C">
        <w:rPr>
          <w:rStyle w:val="a7"/>
          <w:rFonts w:hint="eastAsia"/>
          <w:b w:val="0"/>
          <w:bCs w:val="0"/>
          <w:color w:val="000000" w:themeColor="text1"/>
          <w:sz w:val="21"/>
          <w:szCs w:val="21"/>
        </w:rPr>
        <w:t>1</w:t>
      </w:r>
      <w:r w:rsidR="00215831" w:rsidRPr="00B3410C">
        <w:rPr>
          <w:rStyle w:val="a7"/>
          <w:b w:val="0"/>
          <w:bCs w:val="0"/>
          <w:color w:val="000000" w:themeColor="text1"/>
          <w:sz w:val="21"/>
          <w:szCs w:val="21"/>
        </w:rPr>
        <w:t>11</w:t>
      </w:r>
      <w:r w:rsidRPr="00B3410C">
        <w:rPr>
          <w:rStyle w:val="a7"/>
          <w:rFonts w:hint="eastAsia"/>
          <w:b w:val="0"/>
          <w:bCs w:val="0"/>
          <w:color w:val="000000" w:themeColor="text1"/>
          <w:sz w:val="21"/>
          <w:szCs w:val="21"/>
        </w:rPr>
        <w:t>～</w:t>
      </w:r>
      <w:r w:rsidR="00215831" w:rsidRPr="00B3410C">
        <w:rPr>
          <w:rStyle w:val="a7"/>
          <w:rFonts w:hint="eastAsia"/>
          <w:b w:val="0"/>
          <w:bCs w:val="0"/>
          <w:color w:val="000000" w:themeColor="text1"/>
          <w:sz w:val="21"/>
          <w:szCs w:val="21"/>
        </w:rPr>
        <w:t>1</w:t>
      </w:r>
      <w:r w:rsidR="00215831" w:rsidRPr="00B3410C">
        <w:rPr>
          <w:rStyle w:val="a7"/>
          <w:b w:val="0"/>
          <w:bCs w:val="0"/>
          <w:color w:val="000000" w:themeColor="text1"/>
          <w:sz w:val="21"/>
          <w:szCs w:val="21"/>
        </w:rPr>
        <w:t>12</w:t>
      </w:r>
      <w:r w:rsidRPr="00B3410C">
        <w:rPr>
          <w:rStyle w:val="a7"/>
          <w:rFonts w:hint="eastAsia"/>
          <w:b w:val="0"/>
          <w:bCs w:val="0"/>
          <w:color w:val="000000" w:themeColor="text1"/>
          <w:sz w:val="21"/>
          <w:szCs w:val="21"/>
        </w:rPr>
        <w:t>题共用选项）</w:t>
      </w:r>
    </w:p>
    <w:p w14:paraId="23932839" w14:textId="69DC6A58" w:rsidR="001161C6" w:rsidRPr="00B3410C" w:rsidRDefault="00914762" w:rsidP="00407D99">
      <w:pPr>
        <w:spacing w:line="360" w:lineRule="auto"/>
        <w:rPr>
          <w:color w:val="000000" w:themeColor="text1"/>
          <w:sz w:val="21"/>
          <w:szCs w:val="21"/>
        </w:rPr>
      </w:pPr>
      <w:r w:rsidRPr="00B3410C">
        <w:rPr>
          <w:color w:val="000000" w:themeColor="text1"/>
          <w:sz w:val="21"/>
          <w:szCs w:val="21"/>
        </w:rPr>
        <w:t>A.颊舌径＞近远中径＞髓室高度</w:t>
      </w:r>
    </w:p>
    <w:p w14:paraId="0453E7C7" w14:textId="77777777" w:rsidR="001161C6" w:rsidRPr="00B3410C" w:rsidRDefault="00914762" w:rsidP="00407D99">
      <w:pPr>
        <w:spacing w:line="360" w:lineRule="auto"/>
        <w:rPr>
          <w:color w:val="000000" w:themeColor="text1"/>
          <w:sz w:val="21"/>
          <w:szCs w:val="21"/>
        </w:rPr>
      </w:pPr>
      <w:r w:rsidRPr="00B3410C">
        <w:rPr>
          <w:color w:val="000000" w:themeColor="text1"/>
          <w:sz w:val="21"/>
          <w:szCs w:val="21"/>
        </w:rPr>
        <w:t>B.近远中径＞颊舌径＞髓室高度</w:t>
      </w:r>
    </w:p>
    <w:p w14:paraId="7700072E" w14:textId="77777777" w:rsidR="001161C6" w:rsidRPr="00B3410C" w:rsidRDefault="00914762" w:rsidP="00407D99">
      <w:pPr>
        <w:spacing w:line="360" w:lineRule="auto"/>
        <w:rPr>
          <w:color w:val="000000" w:themeColor="text1"/>
          <w:sz w:val="21"/>
          <w:szCs w:val="21"/>
        </w:rPr>
      </w:pPr>
      <w:r w:rsidRPr="00B3410C">
        <w:rPr>
          <w:color w:val="000000" w:themeColor="text1"/>
          <w:sz w:val="21"/>
          <w:szCs w:val="21"/>
        </w:rPr>
        <w:t>C.髓室高度＞颊舌径＞近远中径</w:t>
      </w:r>
    </w:p>
    <w:p w14:paraId="0FB1F585" w14:textId="77777777" w:rsidR="001161C6" w:rsidRPr="00B3410C" w:rsidRDefault="00914762" w:rsidP="00407D99">
      <w:pPr>
        <w:spacing w:line="360" w:lineRule="auto"/>
        <w:rPr>
          <w:color w:val="000000" w:themeColor="text1"/>
          <w:sz w:val="21"/>
          <w:szCs w:val="21"/>
        </w:rPr>
      </w:pPr>
      <w:r w:rsidRPr="00B3410C">
        <w:rPr>
          <w:color w:val="000000" w:themeColor="text1"/>
          <w:sz w:val="21"/>
          <w:szCs w:val="21"/>
        </w:rPr>
        <w:t>D.髓室高度＞近远中径＞颊舌径</w:t>
      </w:r>
    </w:p>
    <w:p w14:paraId="10C362C8" w14:textId="57205D8E" w:rsidR="00914762" w:rsidRPr="00B3410C" w:rsidRDefault="00914762" w:rsidP="00407D99">
      <w:pPr>
        <w:spacing w:line="360" w:lineRule="auto"/>
        <w:rPr>
          <w:color w:val="000000" w:themeColor="text1"/>
          <w:sz w:val="21"/>
          <w:szCs w:val="21"/>
        </w:rPr>
      </w:pPr>
      <w:r w:rsidRPr="00B3410C">
        <w:rPr>
          <w:color w:val="000000" w:themeColor="text1"/>
          <w:sz w:val="21"/>
          <w:szCs w:val="21"/>
        </w:rPr>
        <w:t>E.近远中径＞髓室高度＞颊舌径</w:t>
      </w:r>
    </w:p>
    <w:p w14:paraId="5820FDE6" w14:textId="5A1223DB" w:rsidR="00914762" w:rsidRPr="00B3410C" w:rsidRDefault="00914762" w:rsidP="00407D99">
      <w:pPr>
        <w:spacing w:line="360" w:lineRule="auto"/>
        <w:rPr>
          <w:color w:val="000000" w:themeColor="text1"/>
          <w:sz w:val="21"/>
          <w:szCs w:val="21"/>
        </w:rPr>
      </w:pPr>
      <w:r w:rsidRPr="00B3410C">
        <w:rPr>
          <w:color w:val="000000" w:themeColor="text1"/>
          <w:sz w:val="21"/>
          <w:szCs w:val="21"/>
        </w:rPr>
        <w:t>1</w:t>
      </w:r>
      <w:r w:rsidR="00A33B1F" w:rsidRPr="00B3410C">
        <w:rPr>
          <w:color w:val="000000" w:themeColor="text1"/>
          <w:sz w:val="21"/>
          <w:szCs w:val="21"/>
        </w:rPr>
        <w:t>11.</w:t>
      </w:r>
      <w:r w:rsidRPr="00B3410C">
        <w:rPr>
          <w:color w:val="000000" w:themeColor="text1"/>
          <w:sz w:val="21"/>
          <w:szCs w:val="21"/>
        </w:rPr>
        <w:t>上颌第一磨牙的髓腔形态之比是</w:t>
      </w:r>
    </w:p>
    <w:p w14:paraId="2AFDE260" w14:textId="2E528CE6" w:rsidR="00914762" w:rsidRPr="00B3410C" w:rsidRDefault="00A33B1F" w:rsidP="00407D99">
      <w:pPr>
        <w:spacing w:line="360" w:lineRule="auto"/>
        <w:rPr>
          <w:color w:val="000000" w:themeColor="text1"/>
          <w:sz w:val="21"/>
          <w:szCs w:val="21"/>
        </w:rPr>
      </w:pPr>
      <w:r w:rsidRPr="00B3410C">
        <w:rPr>
          <w:color w:val="000000" w:themeColor="text1"/>
          <w:sz w:val="21"/>
          <w:szCs w:val="21"/>
        </w:rPr>
        <w:t>11</w:t>
      </w:r>
      <w:r w:rsidR="00914762" w:rsidRPr="00B3410C">
        <w:rPr>
          <w:color w:val="000000" w:themeColor="text1"/>
          <w:sz w:val="21"/>
          <w:szCs w:val="21"/>
        </w:rPr>
        <w:t>2</w:t>
      </w:r>
      <w:r w:rsidRPr="00B3410C">
        <w:rPr>
          <w:color w:val="000000" w:themeColor="text1"/>
          <w:sz w:val="21"/>
          <w:szCs w:val="21"/>
        </w:rPr>
        <w:t>.</w:t>
      </w:r>
      <w:r w:rsidR="00914762" w:rsidRPr="00B3410C">
        <w:rPr>
          <w:color w:val="000000" w:themeColor="text1"/>
          <w:sz w:val="21"/>
          <w:szCs w:val="21"/>
        </w:rPr>
        <w:t>下颌第一磨牙的髓腔形态之比是</w:t>
      </w:r>
    </w:p>
    <w:p w14:paraId="40AD24D8" w14:textId="77777777" w:rsidR="00A33B1F" w:rsidRPr="00B3410C" w:rsidRDefault="00A33B1F" w:rsidP="00407D99">
      <w:pPr>
        <w:spacing w:line="360" w:lineRule="auto"/>
        <w:rPr>
          <w:color w:val="000000" w:themeColor="text1"/>
          <w:sz w:val="21"/>
          <w:szCs w:val="21"/>
        </w:rPr>
      </w:pPr>
    </w:p>
    <w:p w14:paraId="46224C7E" w14:textId="3E006F88" w:rsidR="00215831" w:rsidRPr="00B3410C" w:rsidRDefault="00215831" w:rsidP="00407D99">
      <w:pPr>
        <w:spacing w:line="360" w:lineRule="auto"/>
        <w:rPr>
          <w:color w:val="000000" w:themeColor="text1"/>
          <w:sz w:val="21"/>
          <w:szCs w:val="21"/>
        </w:rPr>
      </w:pPr>
      <w:r w:rsidRPr="00B3410C">
        <w:rPr>
          <w:rStyle w:val="a7"/>
          <w:rFonts w:hint="eastAsia"/>
          <w:b w:val="0"/>
          <w:bCs w:val="0"/>
          <w:color w:val="000000" w:themeColor="text1"/>
          <w:sz w:val="21"/>
          <w:szCs w:val="21"/>
        </w:rPr>
        <w:t>（1</w:t>
      </w:r>
      <w:r w:rsidRPr="00B3410C">
        <w:rPr>
          <w:rStyle w:val="a7"/>
          <w:b w:val="0"/>
          <w:bCs w:val="0"/>
          <w:color w:val="000000" w:themeColor="text1"/>
          <w:sz w:val="21"/>
          <w:szCs w:val="21"/>
        </w:rPr>
        <w:t>13</w:t>
      </w:r>
      <w:r w:rsidRPr="00B3410C">
        <w:rPr>
          <w:rStyle w:val="a7"/>
          <w:rFonts w:hint="eastAsia"/>
          <w:b w:val="0"/>
          <w:bCs w:val="0"/>
          <w:color w:val="000000" w:themeColor="text1"/>
          <w:sz w:val="21"/>
          <w:szCs w:val="21"/>
        </w:rPr>
        <w:t>～1</w:t>
      </w:r>
      <w:r w:rsidRPr="00B3410C">
        <w:rPr>
          <w:rStyle w:val="a7"/>
          <w:b w:val="0"/>
          <w:bCs w:val="0"/>
          <w:color w:val="000000" w:themeColor="text1"/>
          <w:sz w:val="21"/>
          <w:szCs w:val="21"/>
        </w:rPr>
        <w:t>14</w:t>
      </w:r>
      <w:r w:rsidRPr="00B3410C">
        <w:rPr>
          <w:rStyle w:val="a7"/>
          <w:rFonts w:hint="eastAsia"/>
          <w:b w:val="0"/>
          <w:bCs w:val="0"/>
          <w:color w:val="000000" w:themeColor="text1"/>
          <w:sz w:val="21"/>
          <w:szCs w:val="21"/>
        </w:rPr>
        <w:t>题共用选项）</w:t>
      </w:r>
    </w:p>
    <w:p w14:paraId="4BA04D46" w14:textId="1198188F" w:rsidR="001161C6" w:rsidRPr="00B3410C" w:rsidRDefault="00914762" w:rsidP="00407D99">
      <w:pPr>
        <w:spacing w:line="360" w:lineRule="auto"/>
        <w:rPr>
          <w:color w:val="000000" w:themeColor="text1"/>
          <w:sz w:val="21"/>
          <w:szCs w:val="21"/>
        </w:rPr>
      </w:pPr>
      <w:r w:rsidRPr="00B3410C">
        <w:rPr>
          <w:color w:val="000000" w:themeColor="text1"/>
          <w:sz w:val="21"/>
          <w:szCs w:val="21"/>
        </w:rPr>
        <w:t>A</w:t>
      </w:r>
      <w:r w:rsidR="00215831" w:rsidRPr="00B3410C">
        <w:rPr>
          <w:color w:val="000000" w:themeColor="text1"/>
          <w:sz w:val="21"/>
          <w:szCs w:val="21"/>
        </w:rPr>
        <w:t>.</w:t>
      </w:r>
      <w:r w:rsidRPr="00B3410C">
        <w:rPr>
          <w:color w:val="000000" w:themeColor="text1"/>
          <w:sz w:val="21"/>
          <w:szCs w:val="21"/>
        </w:rPr>
        <w:t>管周牙本质</w:t>
      </w:r>
    </w:p>
    <w:p w14:paraId="17030F4D" w14:textId="08022DFE" w:rsidR="001161C6" w:rsidRPr="00B3410C" w:rsidRDefault="00914762" w:rsidP="00407D99">
      <w:pPr>
        <w:spacing w:line="360" w:lineRule="auto"/>
        <w:rPr>
          <w:color w:val="000000" w:themeColor="text1"/>
          <w:sz w:val="21"/>
          <w:szCs w:val="21"/>
        </w:rPr>
      </w:pPr>
      <w:r w:rsidRPr="00B3410C">
        <w:rPr>
          <w:color w:val="000000" w:themeColor="text1"/>
          <w:sz w:val="21"/>
          <w:szCs w:val="21"/>
        </w:rPr>
        <w:t>B</w:t>
      </w:r>
      <w:r w:rsidR="00215831" w:rsidRPr="00B3410C">
        <w:rPr>
          <w:color w:val="000000" w:themeColor="text1"/>
          <w:sz w:val="21"/>
          <w:szCs w:val="21"/>
        </w:rPr>
        <w:t>.</w:t>
      </w:r>
      <w:r w:rsidRPr="00B3410C">
        <w:rPr>
          <w:color w:val="000000" w:themeColor="text1"/>
          <w:sz w:val="21"/>
          <w:szCs w:val="21"/>
        </w:rPr>
        <w:t>原发性牙本质</w:t>
      </w:r>
    </w:p>
    <w:p w14:paraId="114B93C1" w14:textId="7BC8B6F2" w:rsidR="001161C6" w:rsidRPr="00B3410C" w:rsidRDefault="00914762" w:rsidP="00407D99">
      <w:pPr>
        <w:spacing w:line="360" w:lineRule="auto"/>
        <w:rPr>
          <w:color w:val="000000" w:themeColor="text1"/>
          <w:sz w:val="21"/>
          <w:szCs w:val="21"/>
        </w:rPr>
      </w:pPr>
      <w:r w:rsidRPr="00B3410C">
        <w:rPr>
          <w:color w:val="000000" w:themeColor="text1"/>
          <w:sz w:val="21"/>
          <w:szCs w:val="21"/>
        </w:rPr>
        <w:t>C</w:t>
      </w:r>
      <w:r w:rsidR="00215831" w:rsidRPr="00B3410C">
        <w:rPr>
          <w:color w:val="000000" w:themeColor="text1"/>
          <w:sz w:val="21"/>
          <w:szCs w:val="21"/>
        </w:rPr>
        <w:t>.</w:t>
      </w:r>
      <w:r w:rsidRPr="00B3410C">
        <w:rPr>
          <w:color w:val="000000" w:themeColor="text1"/>
          <w:sz w:val="21"/>
          <w:szCs w:val="21"/>
        </w:rPr>
        <w:t>球间牙本质</w:t>
      </w:r>
    </w:p>
    <w:p w14:paraId="3357E4ED" w14:textId="76377CE1" w:rsidR="001161C6" w:rsidRPr="00B3410C" w:rsidRDefault="00914762" w:rsidP="00407D99">
      <w:pPr>
        <w:spacing w:line="360" w:lineRule="auto"/>
        <w:rPr>
          <w:color w:val="000000" w:themeColor="text1"/>
          <w:sz w:val="21"/>
          <w:szCs w:val="21"/>
        </w:rPr>
      </w:pPr>
      <w:r w:rsidRPr="00B3410C">
        <w:rPr>
          <w:color w:val="000000" w:themeColor="text1"/>
          <w:sz w:val="21"/>
          <w:szCs w:val="21"/>
        </w:rPr>
        <w:t>D</w:t>
      </w:r>
      <w:r w:rsidR="00215831" w:rsidRPr="00B3410C">
        <w:rPr>
          <w:color w:val="000000" w:themeColor="text1"/>
          <w:sz w:val="21"/>
          <w:szCs w:val="21"/>
        </w:rPr>
        <w:t>.</w:t>
      </w:r>
      <w:r w:rsidRPr="00B3410C">
        <w:rPr>
          <w:color w:val="000000" w:themeColor="text1"/>
          <w:sz w:val="21"/>
          <w:szCs w:val="21"/>
        </w:rPr>
        <w:t>修复性牙本质</w:t>
      </w:r>
    </w:p>
    <w:p w14:paraId="19EDA359" w14:textId="359DEFD0" w:rsidR="00914762" w:rsidRPr="00B3410C" w:rsidRDefault="00914762" w:rsidP="00407D99">
      <w:pPr>
        <w:spacing w:line="360" w:lineRule="auto"/>
        <w:rPr>
          <w:color w:val="000000" w:themeColor="text1"/>
          <w:sz w:val="21"/>
          <w:szCs w:val="21"/>
        </w:rPr>
      </w:pPr>
      <w:r w:rsidRPr="00B3410C">
        <w:rPr>
          <w:color w:val="000000" w:themeColor="text1"/>
          <w:sz w:val="21"/>
          <w:szCs w:val="21"/>
        </w:rPr>
        <w:t>E</w:t>
      </w:r>
      <w:r w:rsidR="00215831" w:rsidRPr="00B3410C">
        <w:rPr>
          <w:color w:val="000000" w:themeColor="text1"/>
          <w:sz w:val="21"/>
          <w:szCs w:val="21"/>
        </w:rPr>
        <w:t>.</w:t>
      </w:r>
      <w:r w:rsidRPr="00B3410C">
        <w:rPr>
          <w:color w:val="000000" w:themeColor="text1"/>
          <w:sz w:val="21"/>
          <w:szCs w:val="21"/>
        </w:rPr>
        <w:t>前期牙本质</w:t>
      </w:r>
    </w:p>
    <w:p w14:paraId="3ED4097A" w14:textId="3890B9C1" w:rsidR="00914762" w:rsidRPr="00B3410C" w:rsidRDefault="00914762" w:rsidP="00407D99">
      <w:pPr>
        <w:spacing w:line="360" w:lineRule="auto"/>
        <w:rPr>
          <w:color w:val="000000" w:themeColor="text1"/>
          <w:sz w:val="21"/>
          <w:szCs w:val="21"/>
        </w:rPr>
      </w:pPr>
      <w:r w:rsidRPr="00B3410C">
        <w:rPr>
          <w:color w:val="000000" w:themeColor="text1"/>
          <w:sz w:val="21"/>
          <w:szCs w:val="21"/>
        </w:rPr>
        <w:t>1</w:t>
      </w:r>
      <w:r w:rsidR="00215831" w:rsidRPr="00B3410C">
        <w:rPr>
          <w:rFonts w:hint="eastAsia"/>
          <w:color w:val="000000" w:themeColor="text1"/>
          <w:sz w:val="21"/>
          <w:szCs w:val="21"/>
        </w:rPr>
        <w:t>1</w:t>
      </w:r>
      <w:r w:rsidR="00215831" w:rsidRPr="00B3410C">
        <w:rPr>
          <w:color w:val="000000" w:themeColor="text1"/>
          <w:sz w:val="21"/>
          <w:szCs w:val="21"/>
        </w:rPr>
        <w:t>3.</w:t>
      </w:r>
      <w:r w:rsidRPr="00B3410C">
        <w:rPr>
          <w:color w:val="000000" w:themeColor="text1"/>
          <w:sz w:val="21"/>
          <w:szCs w:val="21"/>
        </w:rPr>
        <w:t>当牙发育至根尖孔形成时，牙发育即完成，至此以前形成的牙本质称</w:t>
      </w:r>
    </w:p>
    <w:p w14:paraId="2802EF8C" w14:textId="6F43ACF2" w:rsidR="00914762" w:rsidRPr="00B3410C" w:rsidRDefault="00215831" w:rsidP="00407D99">
      <w:pPr>
        <w:spacing w:line="360" w:lineRule="auto"/>
        <w:rPr>
          <w:color w:val="000000" w:themeColor="text1"/>
          <w:sz w:val="21"/>
          <w:szCs w:val="21"/>
        </w:rPr>
      </w:pPr>
      <w:r w:rsidRPr="00B3410C">
        <w:rPr>
          <w:rFonts w:hint="eastAsia"/>
          <w:color w:val="000000" w:themeColor="text1"/>
          <w:sz w:val="21"/>
          <w:szCs w:val="21"/>
        </w:rPr>
        <w:t>1</w:t>
      </w:r>
      <w:r w:rsidRPr="00B3410C">
        <w:rPr>
          <w:color w:val="000000" w:themeColor="text1"/>
          <w:sz w:val="21"/>
          <w:szCs w:val="21"/>
        </w:rPr>
        <w:t>14.</w:t>
      </w:r>
      <w:r w:rsidR="00914762" w:rsidRPr="00B3410C">
        <w:rPr>
          <w:color w:val="000000" w:themeColor="text1"/>
          <w:sz w:val="21"/>
          <w:szCs w:val="21"/>
        </w:rPr>
        <w:t>第三期牙本质或反应性牙本质又称为</w:t>
      </w:r>
    </w:p>
    <w:p w14:paraId="725B0E93" w14:textId="77777777" w:rsidR="00215831" w:rsidRPr="00B3410C" w:rsidRDefault="00215831" w:rsidP="00407D99">
      <w:pPr>
        <w:spacing w:line="360" w:lineRule="auto"/>
        <w:rPr>
          <w:color w:val="000000" w:themeColor="text1"/>
          <w:sz w:val="21"/>
          <w:szCs w:val="21"/>
        </w:rPr>
      </w:pPr>
    </w:p>
    <w:p w14:paraId="2C7A4037" w14:textId="4EA9D205" w:rsidR="00215831" w:rsidRPr="00B3410C" w:rsidRDefault="00215831" w:rsidP="00407D99">
      <w:pPr>
        <w:spacing w:line="360" w:lineRule="auto"/>
        <w:rPr>
          <w:color w:val="000000" w:themeColor="text1"/>
          <w:sz w:val="21"/>
          <w:szCs w:val="21"/>
        </w:rPr>
      </w:pPr>
      <w:r w:rsidRPr="00B3410C">
        <w:rPr>
          <w:rStyle w:val="a7"/>
          <w:rFonts w:hint="eastAsia"/>
          <w:b w:val="0"/>
          <w:bCs w:val="0"/>
          <w:color w:val="000000" w:themeColor="text1"/>
          <w:sz w:val="21"/>
          <w:szCs w:val="21"/>
        </w:rPr>
        <w:t>（</w:t>
      </w:r>
      <w:r w:rsidR="003A2008" w:rsidRPr="00B3410C">
        <w:rPr>
          <w:rStyle w:val="a7"/>
          <w:rFonts w:hint="eastAsia"/>
          <w:b w:val="0"/>
          <w:bCs w:val="0"/>
          <w:color w:val="000000" w:themeColor="text1"/>
          <w:sz w:val="21"/>
          <w:szCs w:val="21"/>
        </w:rPr>
        <w:t>1</w:t>
      </w:r>
      <w:r w:rsidR="003A2008" w:rsidRPr="00B3410C">
        <w:rPr>
          <w:rStyle w:val="a7"/>
          <w:b w:val="0"/>
          <w:bCs w:val="0"/>
          <w:color w:val="000000" w:themeColor="text1"/>
          <w:sz w:val="21"/>
          <w:szCs w:val="21"/>
        </w:rPr>
        <w:t>15</w:t>
      </w:r>
      <w:r w:rsidRPr="00B3410C">
        <w:rPr>
          <w:rStyle w:val="a7"/>
          <w:rFonts w:hint="eastAsia"/>
          <w:b w:val="0"/>
          <w:bCs w:val="0"/>
          <w:color w:val="000000" w:themeColor="text1"/>
          <w:sz w:val="21"/>
          <w:szCs w:val="21"/>
        </w:rPr>
        <w:t>～</w:t>
      </w:r>
      <w:r w:rsidR="003A2008" w:rsidRPr="00B3410C">
        <w:rPr>
          <w:rStyle w:val="a7"/>
          <w:rFonts w:hint="eastAsia"/>
          <w:b w:val="0"/>
          <w:bCs w:val="0"/>
          <w:color w:val="000000" w:themeColor="text1"/>
          <w:sz w:val="21"/>
          <w:szCs w:val="21"/>
        </w:rPr>
        <w:t>1</w:t>
      </w:r>
      <w:r w:rsidR="003A2008" w:rsidRPr="00B3410C">
        <w:rPr>
          <w:rStyle w:val="a7"/>
          <w:b w:val="0"/>
          <w:bCs w:val="0"/>
          <w:color w:val="000000" w:themeColor="text1"/>
          <w:sz w:val="21"/>
          <w:szCs w:val="21"/>
        </w:rPr>
        <w:t>16</w:t>
      </w:r>
      <w:r w:rsidRPr="00B3410C">
        <w:rPr>
          <w:rStyle w:val="a7"/>
          <w:rFonts w:hint="eastAsia"/>
          <w:b w:val="0"/>
          <w:bCs w:val="0"/>
          <w:color w:val="000000" w:themeColor="text1"/>
          <w:sz w:val="21"/>
          <w:szCs w:val="21"/>
        </w:rPr>
        <w:t>题共用选项）</w:t>
      </w:r>
    </w:p>
    <w:p w14:paraId="76D5ADA7" w14:textId="47769D38" w:rsidR="001161C6" w:rsidRPr="00B3410C" w:rsidRDefault="00914762" w:rsidP="00407D99">
      <w:pPr>
        <w:spacing w:line="360" w:lineRule="auto"/>
        <w:rPr>
          <w:color w:val="000000" w:themeColor="text1"/>
          <w:sz w:val="21"/>
          <w:szCs w:val="21"/>
        </w:rPr>
      </w:pPr>
      <w:r w:rsidRPr="00B3410C">
        <w:rPr>
          <w:color w:val="000000" w:themeColor="text1"/>
          <w:sz w:val="21"/>
          <w:szCs w:val="21"/>
        </w:rPr>
        <w:t>A.鸟嘌呤</w:t>
      </w:r>
    </w:p>
    <w:p w14:paraId="3CF6100E" w14:textId="77777777" w:rsidR="001161C6" w:rsidRPr="00B3410C" w:rsidRDefault="00914762" w:rsidP="00407D99">
      <w:pPr>
        <w:spacing w:line="360" w:lineRule="auto"/>
        <w:rPr>
          <w:color w:val="000000" w:themeColor="text1"/>
          <w:sz w:val="21"/>
          <w:szCs w:val="21"/>
        </w:rPr>
      </w:pPr>
      <w:r w:rsidRPr="00B3410C">
        <w:rPr>
          <w:color w:val="000000" w:themeColor="text1"/>
          <w:sz w:val="21"/>
          <w:szCs w:val="21"/>
        </w:rPr>
        <w:t>B.次黄嘌呤</w:t>
      </w:r>
    </w:p>
    <w:p w14:paraId="1CDDA32C" w14:textId="77777777" w:rsidR="001161C6" w:rsidRPr="00B3410C" w:rsidRDefault="00914762" w:rsidP="00407D99">
      <w:pPr>
        <w:spacing w:line="360" w:lineRule="auto"/>
        <w:rPr>
          <w:color w:val="000000" w:themeColor="text1"/>
          <w:sz w:val="21"/>
          <w:szCs w:val="21"/>
        </w:rPr>
      </w:pPr>
      <w:r w:rsidRPr="00B3410C">
        <w:rPr>
          <w:color w:val="000000" w:themeColor="text1"/>
          <w:sz w:val="21"/>
          <w:szCs w:val="21"/>
        </w:rPr>
        <w:t>C.别嘌呤醇</w:t>
      </w:r>
    </w:p>
    <w:p w14:paraId="373433D1" w14:textId="77777777" w:rsidR="001161C6" w:rsidRPr="00B3410C" w:rsidRDefault="00914762" w:rsidP="00407D99">
      <w:pPr>
        <w:spacing w:line="360" w:lineRule="auto"/>
        <w:rPr>
          <w:color w:val="000000" w:themeColor="text1"/>
          <w:sz w:val="21"/>
          <w:szCs w:val="21"/>
        </w:rPr>
      </w:pPr>
      <w:r w:rsidRPr="00B3410C">
        <w:rPr>
          <w:color w:val="000000" w:themeColor="text1"/>
          <w:sz w:val="21"/>
          <w:szCs w:val="21"/>
        </w:rPr>
        <w:t>D.β-氨基异丁酸</w:t>
      </w:r>
    </w:p>
    <w:p w14:paraId="577A91A8" w14:textId="7DC9865A" w:rsidR="00914762" w:rsidRPr="00B3410C" w:rsidRDefault="00914762" w:rsidP="00407D99">
      <w:pPr>
        <w:spacing w:line="360" w:lineRule="auto"/>
        <w:rPr>
          <w:color w:val="000000" w:themeColor="text1"/>
          <w:sz w:val="21"/>
          <w:szCs w:val="21"/>
        </w:rPr>
      </w:pPr>
      <w:r w:rsidRPr="00B3410C">
        <w:rPr>
          <w:color w:val="000000" w:themeColor="text1"/>
          <w:sz w:val="21"/>
          <w:szCs w:val="21"/>
        </w:rPr>
        <w:t>E.尿酸</w:t>
      </w:r>
    </w:p>
    <w:p w14:paraId="7798AA47" w14:textId="6A993C3C" w:rsidR="00914762" w:rsidRPr="00B3410C" w:rsidRDefault="00914762" w:rsidP="00407D99">
      <w:pPr>
        <w:spacing w:line="360" w:lineRule="auto"/>
        <w:rPr>
          <w:color w:val="000000" w:themeColor="text1"/>
          <w:sz w:val="21"/>
          <w:szCs w:val="21"/>
        </w:rPr>
      </w:pPr>
      <w:r w:rsidRPr="00B3410C">
        <w:rPr>
          <w:color w:val="000000" w:themeColor="text1"/>
          <w:sz w:val="21"/>
          <w:szCs w:val="21"/>
        </w:rPr>
        <w:t>1</w:t>
      </w:r>
      <w:r w:rsidR="003A2008" w:rsidRPr="00B3410C">
        <w:rPr>
          <w:color w:val="000000" w:themeColor="text1"/>
          <w:sz w:val="21"/>
          <w:szCs w:val="21"/>
        </w:rPr>
        <w:t>15.</w:t>
      </w:r>
      <w:r w:rsidRPr="00B3410C">
        <w:rPr>
          <w:color w:val="000000" w:themeColor="text1"/>
          <w:sz w:val="21"/>
          <w:szCs w:val="21"/>
        </w:rPr>
        <w:t>临床上常用来治疗痛风的药物是</w:t>
      </w:r>
    </w:p>
    <w:p w14:paraId="5A0DB311" w14:textId="6A3497E7" w:rsidR="00914762" w:rsidRPr="00B3410C" w:rsidRDefault="003A2008" w:rsidP="00407D99">
      <w:pPr>
        <w:spacing w:line="360" w:lineRule="auto"/>
        <w:rPr>
          <w:color w:val="000000" w:themeColor="text1"/>
          <w:sz w:val="21"/>
          <w:szCs w:val="21"/>
        </w:rPr>
      </w:pPr>
      <w:r w:rsidRPr="00B3410C">
        <w:rPr>
          <w:rFonts w:hint="eastAsia"/>
          <w:color w:val="000000" w:themeColor="text1"/>
          <w:sz w:val="21"/>
          <w:szCs w:val="21"/>
        </w:rPr>
        <w:t>1</w:t>
      </w:r>
      <w:r w:rsidRPr="00B3410C">
        <w:rPr>
          <w:color w:val="000000" w:themeColor="text1"/>
          <w:sz w:val="21"/>
          <w:szCs w:val="21"/>
        </w:rPr>
        <w:t>16.</w:t>
      </w:r>
      <w:r w:rsidR="00914762" w:rsidRPr="00B3410C">
        <w:rPr>
          <w:color w:val="000000" w:themeColor="text1"/>
          <w:sz w:val="21"/>
          <w:szCs w:val="21"/>
        </w:rPr>
        <w:t>癌症患者以上哪种物质的排出量增加</w:t>
      </w:r>
    </w:p>
    <w:p w14:paraId="6A30479B" w14:textId="77777777" w:rsidR="003A2008" w:rsidRPr="00B3410C" w:rsidRDefault="003A2008" w:rsidP="00407D99">
      <w:pPr>
        <w:spacing w:line="360" w:lineRule="auto"/>
        <w:rPr>
          <w:color w:val="000000" w:themeColor="text1"/>
          <w:sz w:val="21"/>
          <w:szCs w:val="21"/>
        </w:rPr>
      </w:pPr>
    </w:p>
    <w:p w14:paraId="3F52A10B" w14:textId="063E6FB2" w:rsidR="003A2008" w:rsidRPr="00B3410C" w:rsidRDefault="003A2008" w:rsidP="00407D99">
      <w:pPr>
        <w:spacing w:line="360" w:lineRule="auto"/>
        <w:rPr>
          <w:color w:val="000000" w:themeColor="text1"/>
          <w:sz w:val="21"/>
          <w:szCs w:val="21"/>
        </w:rPr>
      </w:pPr>
      <w:r w:rsidRPr="00B3410C">
        <w:rPr>
          <w:rStyle w:val="a7"/>
          <w:rFonts w:hint="eastAsia"/>
          <w:b w:val="0"/>
          <w:bCs w:val="0"/>
          <w:color w:val="000000" w:themeColor="text1"/>
          <w:sz w:val="21"/>
          <w:szCs w:val="21"/>
        </w:rPr>
        <w:t>（1</w:t>
      </w:r>
      <w:r w:rsidRPr="00B3410C">
        <w:rPr>
          <w:rStyle w:val="a7"/>
          <w:b w:val="0"/>
          <w:bCs w:val="0"/>
          <w:color w:val="000000" w:themeColor="text1"/>
          <w:sz w:val="21"/>
          <w:szCs w:val="21"/>
        </w:rPr>
        <w:t>17</w:t>
      </w:r>
      <w:r w:rsidRPr="00B3410C">
        <w:rPr>
          <w:rStyle w:val="a7"/>
          <w:rFonts w:hint="eastAsia"/>
          <w:b w:val="0"/>
          <w:bCs w:val="0"/>
          <w:color w:val="000000" w:themeColor="text1"/>
          <w:sz w:val="21"/>
          <w:szCs w:val="21"/>
        </w:rPr>
        <w:t>～1</w:t>
      </w:r>
      <w:r w:rsidRPr="00B3410C">
        <w:rPr>
          <w:rStyle w:val="a7"/>
          <w:b w:val="0"/>
          <w:bCs w:val="0"/>
          <w:color w:val="000000" w:themeColor="text1"/>
          <w:sz w:val="21"/>
          <w:szCs w:val="21"/>
        </w:rPr>
        <w:t>18</w:t>
      </w:r>
      <w:r w:rsidRPr="00B3410C">
        <w:rPr>
          <w:rStyle w:val="a7"/>
          <w:rFonts w:hint="eastAsia"/>
          <w:b w:val="0"/>
          <w:bCs w:val="0"/>
          <w:color w:val="000000" w:themeColor="text1"/>
          <w:sz w:val="21"/>
          <w:szCs w:val="21"/>
        </w:rPr>
        <w:t>题共用选项）</w:t>
      </w:r>
    </w:p>
    <w:p w14:paraId="73D10230" w14:textId="5515C5D0" w:rsidR="001161C6" w:rsidRPr="00B3410C" w:rsidRDefault="00914762" w:rsidP="00407D99">
      <w:pPr>
        <w:spacing w:line="360" w:lineRule="auto"/>
        <w:rPr>
          <w:color w:val="000000" w:themeColor="text1"/>
          <w:sz w:val="21"/>
          <w:szCs w:val="21"/>
        </w:rPr>
      </w:pPr>
      <w:r w:rsidRPr="00B3410C">
        <w:rPr>
          <w:color w:val="000000" w:themeColor="text1"/>
          <w:sz w:val="21"/>
          <w:szCs w:val="21"/>
        </w:rPr>
        <w:t>A.2</w:t>
      </w:r>
    </w:p>
    <w:p w14:paraId="2A4A9BDD" w14:textId="77777777" w:rsidR="001161C6" w:rsidRPr="00B3410C" w:rsidRDefault="00914762" w:rsidP="00407D99">
      <w:pPr>
        <w:spacing w:line="360" w:lineRule="auto"/>
        <w:rPr>
          <w:color w:val="000000" w:themeColor="text1"/>
          <w:sz w:val="21"/>
          <w:szCs w:val="21"/>
        </w:rPr>
      </w:pPr>
      <w:r w:rsidRPr="00B3410C">
        <w:rPr>
          <w:color w:val="000000" w:themeColor="text1"/>
          <w:sz w:val="21"/>
          <w:szCs w:val="21"/>
        </w:rPr>
        <w:t>B.10</w:t>
      </w:r>
    </w:p>
    <w:p w14:paraId="39FC5ACB" w14:textId="77777777" w:rsidR="001161C6" w:rsidRPr="00B3410C" w:rsidRDefault="00914762" w:rsidP="00407D99">
      <w:pPr>
        <w:spacing w:line="360" w:lineRule="auto"/>
        <w:rPr>
          <w:color w:val="000000" w:themeColor="text1"/>
          <w:sz w:val="21"/>
          <w:szCs w:val="21"/>
        </w:rPr>
      </w:pPr>
      <w:r w:rsidRPr="00B3410C">
        <w:rPr>
          <w:color w:val="000000" w:themeColor="text1"/>
          <w:sz w:val="21"/>
          <w:szCs w:val="21"/>
        </w:rPr>
        <w:t>C.15</w:t>
      </w:r>
    </w:p>
    <w:p w14:paraId="5DF0D23A" w14:textId="77777777" w:rsidR="001161C6" w:rsidRPr="00B3410C" w:rsidRDefault="00914762" w:rsidP="00407D99">
      <w:pPr>
        <w:spacing w:line="360" w:lineRule="auto"/>
        <w:rPr>
          <w:color w:val="000000" w:themeColor="text1"/>
          <w:sz w:val="21"/>
          <w:szCs w:val="21"/>
        </w:rPr>
      </w:pPr>
      <w:r w:rsidRPr="00B3410C">
        <w:rPr>
          <w:color w:val="000000" w:themeColor="text1"/>
          <w:sz w:val="21"/>
          <w:szCs w:val="21"/>
        </w:rPr>
        <w:t>D.25</w:t>
      </w:r>
    </w:p>
    <w:p w14:paraId="3E5255FB" w14:textId="2133DEA3" w:rsidR="00914762" w:rsidRPr="00B3410C" w:rsidRDefault="00914762" w:rsidP="00407D99">
      <w:pPr>
        <w:spacing w:line="360" w:lineRule="auto"/>
        <w:rPr>
          <w:color w:val="000000" w:themeColor="text1"/>
          <w:sz w:val="21"/>
          <w:szCs w:val="21"/>
        </w:rPr>
      </w:pPr>
      <w:r w:rsidRPr="00B3410C">
        <w:rPr>
          <w:color w:val="000000" w:themeColor="text1"/>
          <w:sz w:val="21"/>
          <w:szCs w:val="21"/>
        </w:rPr>
        <w:lastRenderedPageBreak/>
        <w:t>E.30</w:t>
      </w:r>
    </w:p>
    <w:p w14:paraId="1BF4358B" w14:textId="0CDEA0AB" w:rsidR="00914762" w:rsidRPr="00B3410C" w:rsidRDefault="00914762" w:rsidP="00407D99">
      <w:pPr>
        <w:spacing w:line="360" w:lineRule="auto"/>
        <w:rPr>
          <w:color w:val="000000" w:themeColor="text1"/>
          <w:sz w:val="21"/>
          <w:szCs w:val="21"/>
        </w:rPr>
      </w:pPr>
      <w:r w:rsidRPr="00B3410C">
        <w:rPr>
          <w:color w:val="000000" w:themeColor="text1"/>
          <w:sz w:val="21"/>
          <w:szCs w:val="21"/>
        </w:rPr>
        <w:t>1</w:t>
      </w:r>
      <w:r w:rsidR="003A2008" w:rsidRPr="00B3410C">
        <w:rPr>
          <w:color w:val="000000" w:themeColor="text1"/>
          <w:sz w:val="21"/>
          <w:szCs w:val="21"/>
        </w:rPr>
        <w:t>17.</w:t>
      </w:r>
      <w:r w:rsidRPr="00B3410C">
        <w:rPr>
          <w:color w:val="000000" w:themeColor="text1"/>
          <w:sz w:val="21"/>
          <w:szCs w:val="21"/>
        </w:rPr>
        <w:t>接受精神障碍医学鉴定委托的机构，应当指定几名以上具有鉴定资格的医师共同进行</w:t>
      </w:r>
    </w:p>
    <w:p w14:paraId="2AD4659F" w14:textId="53763A49" w:rsidR="00914762" w:rsidRPr="00B3410C" w:rsidRDefault="003A2008" w:rsidP="00407D99">
      <w:pPr>
        <w:spacing w:line="360" w:lineRule="auto"/>
        <w:rPr>
          <w:color w:val="000000" w:themeColor="text1"/>
          <w:sz w:val="21"/>
          <w:szCs w:val="21"/>
        </w:rPr>
      </w:pPr>
      <w:r w:rsidRPr="00B3410C">
        <w:rPr>
          <w:rFonts w:hint="eastAsia"/>
          <w:color w:val="000000" w:themeColor="text1"/>
          <w:sz w:val="21"/>
          <w:szCs w:val="21"/>
        </w:rPr>
        <w:t>1</w:t>
      </w:r>
      <w:r w:rsidRPr="00B3410C">
        <w:rPr>
          <w:color w:val="000000" w:themeColor="text1"/>
          <w:sz w:val="21"/>
          <w:szCs w:val="21"/>
        </w:rPr>
        <w:t>18.</w:t>
      </w:r>
      <w:r w:rsidR="00914762" w:rsidRPr="00B3410C">
        <w:rPr>
          <w:color w:val="000000" w:themeColor="text1"/>
          <w:sz w:val="21"/>
          <w:szCs w:val="21"/>
        </w:rPr>
        <w:t>医疗机构对于精神障碍类病人的病历资料保存时限不得少于多少年</w:t>
      </w:r>
    </w:p>
    <w:p w14:paraId="12FE7479" w14:textId="77777777" w:rsidR="003A2008" w:rsidRPr="00B3410C" w:rsidRDefault="003A2008" w:rsidP="00407D99">
      <w:pPr>
        <w:spacing w:line="360" w:lineRule="auto"/>
        <w:rPr>
          <w:color w:val="000000" w:themeColor="text1"/>
          <w:sz w:val="21"/>
          <w:szCs w:val="21"/>
        </w:rPr>
      </w:pPr>
    </w:p>
    <w:p w14:paraId="70510E3C" w14:textId="1815C0FA" w:rsidR="003A2008" w:rsidRPr="00B3410C" w:rsidRDefault="003A2008" w:rsidP="00407D99">
      <w:pPr>
        <w:spacing w:line="360" w:lineRule="auto"/>
        <w:rPr>
          <w:color w:val="000000" w:themeColor="text1"/>
          <w:sz w:val="21"/>
          <w:szCs w:val="21"/>
        </w:rPr>
      </w:pPr>
      <w:r w:rsidRPr="00B3410C">
        <w:rPr>
          <w:rStyle w:val="a7"/>
          <w:rFonts w:hint="eastAsia"/>
          <w:b w:val="0"/>
          <w:bCs w:val="0"/>
          <w:color w:val="000000" w:themeColor="text1"/>
          <w:sz w:val="21"/>
          <w:szCs w:val="21"/>
        </w:rPr>
        <w:t>（1</w:t>
      </w:r>
      <w:r w:rsidRPr="00B3410C">
        <w:rPr>
          <w:rStyle w:val="a7"/>
          <w:b w:val="0"/>
          <w:bCs w:val="0"/>
          <w:color w:val="000000" w:themeColor="text1"/>
          <w:sz w:val="21"/>
          <w:szCs w:val="21"/>
        </w:rPr>
        <w:t>19</w:t>
      </w:r>
      <w:r w:rsidRPr="00B3410C">
        <w:rPr>
          <w:rStyle w:val="a7"/>
          <w:rFonts w:hint="eastAsia"/>
          <w:b w:val="0"/>
          <w:bCs w:val="0"/>
          <w:color w:val="000000" w:themeColor="text1"/>
          <w:sz w:val="21"/>
          <w:szCs w:val="21"/>
        </w:rPr>
        <w:t>～1</w:t>
      </w:r>
      <w:r w:rsidRPr="00B3410C">
        <w:rPr>
          <w:rStyle w:val="a7"/>
          <w:b w:val="0"/>
          <w:bCs w:val="0"/>
          <w:color w:val="000000" w:themeColor="text1"/>
          <w:sz w:val="21"/>
          <w:szCs w:val="21"/>
        </w:rPr>
        <w:t>21</w:t>
      </w:r>
      <w:r w:rsidRPr="00B3410C">
        <w:rPr>
          <w:rStyle w:val="a7"/>
          <w:rFonts w:hint="eastAsia"/>
          <w:b w:val="0"/>
          <w:bCs w:val="0"/>
          <w:color w:val="000000" w:themeColor="text1"/>
          <w:sz w:val="21"/>
          <w:szCs w:val="21"/>
        </w:rPr>
        <w:t>题共用选项）</w:t>
      </w:r>
    </w:p>
    <w:p w14:paraId="63FBEE02" w14:textId="3FAD2429" w:rsidR="001161C6" w:rsidRPr="00B3410C" w:rsidRDefault="00914762" w:rsidP="00407D99">
      <w:pPr>
        <w:spacing w:line="360" w:lineRule="auto"/>
        <w:rPr>
          <w:color w:val="000000" w:themeColor="text1"/>
          <w:sz w:val="21"/>
          <w:szCs w:val="21"/>
        </w:rPr>
      </w:pPr>
      <w:r w:rsidRPr="00B3410C">
        <w:rPr>
          <w:color w:val="000000" w:themeColor="text1"/>
          <w:sz w:val="21"/>
          <w:szCs w:val="21"/>
        </w:rPr>
        <w:t>A</w:t>
      </w:r>
      <w:r w:rsidR="00215831" w:rsidRPr="00B3410C">
        <w:rPr>
          <w:color w:val="000000" w:themeColor="text1"/>
          <w:sz w:val="21"/>
          <w:szCs w:val="21"/>
        </w:rPr>
        <w:t>.</w:t>
      </w:r>
      <w:r w:rsidRPr="00B3410C">
        <w:rPr>
          <w:color w:val="000000" w:themeColor="text1"/>
          <w:sz w:val="21"/>
          <w:szCs w:val="21"/>
        </w:rPr>
        <w:t>0</w:t>
      </w:r>
    </w:p>
    <w:p w14:paraId="753C2AE5" w14:textId="01C2F1B1" w:rsidR="001161C6" w:rsidRPr="00B3410C" w:rsidRDefault="00914762" w:rsidP="00407D99">
      <w:pPr>
        <w:spacing w:line="360" w:lineRule="auto"/>
        <w:rPr>
          <w:color w:val="000000" w:themeColor="text1"/>
          <w:sz w:val="21"/>
          <w:szCs w:val="21"/>
        </w:rPr>
      </w:pPr>
      <w:r w:rsidRPr="00B3410C">
        <w:rPr>
          <w:color w:val="000000" w:themeColor="text1"/>
          <w:sz w:val="21"/>
          <w:szCs w:val="21"/>
        </w:rPr>
        <w:t>B</w:t>
      </w:r>
      <w:r w:rsidR="00215831" w:rsidRPr="00B3410C">
        <w:rPr>
          <w:color w:val="000000" w:themeColor="text1"/>
          <w:sz w:val="21"/>
          <w:szCs w:val="21"/>
        </w:rPr>
        <w:t>.</w:t>
      </w:r>
      <w:r w:rsidRPr="00B3410C">
        <w:rPr>
          <w:color w:val="000000" w:themeColor="text1"/>
          <w:sz w:val="21"/>
          <w:szCs w:val="21"/>
        </w:rPr>
        <w:t>1</w:t>
      </w:r>
    </w:p>
    <w:p w14:paraId="4D832798" w14:textId="653ED019" w:rsidR="001161C6" w:rsidRPr="00B3410C" w:rsidRDefault="00914762" w:rsidP="00407D99">
      <w:pPr>
        <w:spacing w:line="360" w:lineRule="auto"/>
        <w:rPr>
          <w:color w:val="000000" w:themeColor="text1"/>
          <w:sz w:val="21"/>
          <w:szCs w:val="21"/>
        </w:rPr>
      </w:pPr>
      <w:r w:rsidRPr="00B3410C">
        <w:rPr>
          <w:color w:val="000000" w:themeColor="text1"/>
          <w:sz w:val="21"/>
          <w:szCs w:val="21"/>
        </w:rPr>
        <w:t>C</w:t>
      </w:r>
      <w:r w:rsidR="00215831" w:rsidRPr="00B3410C">
        <w:rPr>
          <w:color w:val="000000" w:themeColor="text1"/>
          <w:sz w:val="21"/>
          <w:szCs w:val="21"/>
        </w:rPr>
        <w:t>.</w:t>
      </w:r>
      <w:r w:rsidRPr="00B3410C">
        <w:rPr>
          <w:color w:val="000000" w:themeColor="text1"/>
          <w:sz w:val="21"/>
          <w:szCs w:val="21"/>
        </w:rPr>
        <w:t>2</w:t>
      </w:r>
    </w:p>
    <w:p w14:paraId="0B34FB68" w14:textId="78350E89" w:rsidR="001161C6" w:rsidRPr="00B3410C" w:rsidRDefault="00914762" w:rsidP="00407D99">
      <w:pPr>
        <w:spacing w:line="360" w:lineRule="auto"/>
        <w:rPr>
          <w:color w:val="000000" w:themeColor="text1"/>
          <w:sz w:val="21"/>
          <w:szCs w:val="21"/>
        </w:rPr>
      </w:pPr>
      <w:r w:rsidRPr="00B3410C">
        <w:rPr>
          <w:color w:val="000000" w:themeColor="text1"/>
          <w:sz w:val="21"/>
          <w:szCs w:val="21"/>
        </w:rPr>
        <w:t>D</w:t>
      </w:r>
      <w:r w:rsidR="00215831" w:rsidRPr="00B3410C">
        <w:rPr>
          <w:color w:val="000000" w:themeColor="text1"/>
          <w:sz w:val="21"/>
          <w:szCs w:val="21"/>
        </w:rPr>
        <w:t>.</w:t>
      </w:r>
      <w:r w:rsidRPr="00B3410C">
        <w:rPr>
          <w:color w:val="000000" w:themeColor="text1"/>
          <w:sz w:val="21"/>
          <w:szCs w:val="21"/>
        </w:rPr>
        <w:t>3</w:t>
      </w:r>
    </w:p>
    <w:p w14:paraId="11D96251" w14:textId="6FA7685B" w:rsidR="00914762" w:rsidRPr="00B3410C" w:rsidRDefault="00914762" w:rsidP="00407D99">
      <w:pPr>
        <w:spacing w:line="360" w:lineRule="auto"/>
        <w:rPr>
          <w:color w:val="000000" w:themeColor="text1"/>
          <w:sz w:val="21"/>
          <w:szCs w:val="21"/>
        </w:rPr>
      </w:pPr>
      <w:r w:rsidRPr="00B3410C">
        <w:rPr>
          <w:color w:val="000000" w:themeColor="text1"/>
          <w:sz w:val="21"/>
          <w:szCs w:val="21"/>
        </w:rPr>
        <w:t>E</w:t>
      </w:r>
      <w:r w:rsidR="00215831" w:rsidRPr="00B3410C">
        <w:rPr>
          <w:color w:val="000000" w:themeColor="text1"/>
          <w:sz w:val="21"/>
          <w:szCs w:val="21"/>
        </w:rPr>
        <w:t>.</w:t>
      </w:r>
      <w:r w:rsidRPr="00B3410C">
        <w:rPr>
          <w:color w:val="000000" w:themeColor="text1"/>
          <w:sz w:val="21"/>
          <w:szCs w:val="21"/>
        </w:rPr>
        <w:t>4</w:t>
      </w:r>
    </w:p>
    <w:p w14:paraId="442626E3" w14:textId="46539247" w:rsidR="00914762" w:rsidRPr="00B3410C" w:rsidRDefault="00914762" w:rsidP="00407D99">
      <w:pPr>
        <w:spacing w:line="360" w:lineRule="auto"/>
        <w:rPr>
          <w:color w:val="000000" w:themeColor="text1"/>
          <w:sz w:val="21"/>
          <w:szCs w:val="21"/>
        </w:rPr>
      </w:pPr>
      <w:r w:rsidRPr="00B3410C">
        <w:rPr>
          <w:color w:val="000000" w:themeColor="text1"/>
          <w:sz w:val="21"/>
          <w:szCs w:val="21"/>
        </w:rPr>
        <w:t>1</w:t>
      </w:r>
      <w:r w:rsidR="003A2008" w:rsidRPr="00B3410C">
        <w:rPr>
          <w:color w:val="000000" w:themeColor="text1"/>
          <w:sz w:val="21"/>
          <w:szCs w:val="21"/>
        </w:rPr>
        <w:t>19.</w:t>
      </w:r>
      <w:r w:rsidRPr="00B3410C">
        <w:rPr>
          <w:color w:val="000000" w:themeColor="text1"/>
          <w:sz w:val="21"/>
          <w:szCs w:val="21"/>
        </w:rPr>
        <w:t>软垢覆盖面积占牙面2/3以上，DI-S记分为</w:t>
      </w:r>
    </w:p>
    <w:p w14:paraId="70B0E54F" w14:textId="4732DAC1" w:rsidR="00914762" w:rsidRPr="00B3410C" w:rsidRDefault="003A2008" w:rsidP="00407D99">
      <w:pPr>
        <w:spacing w:line="360" w:lineRule="auto"/>
        <w:rPr>
          <w:color w:val="000000" w:themeColor="text1"/>
          <w:sz w:val="21"/>
          <w:szCs w:val="21"/>
        </w:rPr>
      </w:pPr>
      <w:r w:rsidRPr="00B3410C">
        <w:rPr>
          <w:color w:val="000000" w:themeColor="text1"/>
          <w:sz w:val="21"/>
          <w:szCs w:val="21"/>
        </w:rPr>
        <w:t>1</w:t>
      </w:r>
      <w:r w:rsidR="00914762" w:rsidRPr="00B3410C">
        <w:rPr>
          <w:color w:val="000000" w:themeColor="text1"/>
          <w:sz w:val="21"/>
          <w:szCs w:val="21"/>
        </w:rPr>
        <w:t>2</w:t>
      </w:r>
      <w:r w:rsidRPr="00B3410C">
        <w:rPr>
          <w:color w:val="000000" w:themeColor="text1"/>
          <w:sz w:val="21"/>
          <w:szCs w:val="21"/>
        </w:rPr>
        <w:t>0.</w:t>
      </w:r>
      <w:r w:rsidR="00914762" w:rsidRPr="00B3410C">
        <w:rPr>
          <w:color w:val="000000" w:themeColor="text1"/>
          <w:sz w:val="21"/>
          <w:szCs w:val="21"/>
        </w:rPr>
        <w:t>龈上牙石覆盖面积占牙面1/3以下，CI-S记分为</w:t>
      </w:r>
    </w:p>
    <w:p w14:paraId="056CB38E" w14:textId="72B7ACCD" w:rsidR="00914762" w:rsidRPr="00B3410C" w:rsidRDefault="003A2008" w:rsidP="00407D99">
      <w:pPr>
        <w:spacing w:line="360" w:lineRule="auto"/>
        <w:rPr>
          <w:color w:val="000000" w:themeColor="text1"/>
          <w:sz w:val="21"/>
          <w:szCs w:val="21"/>
        </w:rPr>
      </w:pPr>
      <w:r w:rsidRPr="00B3410C">
        <w:rPr>
          <w:rFonts w:hint="eastAsia"/>
          <w:color w:val="000000" w:themeColor="text1"/>
          <w:sz w:val="21"/>
          <w:szCs w:val="21"/>
        </w:rPr>
        <w:t>1</w:t>
      </w:r>
      <w:r w:rsidRPr="00B3410C">
        <w:rPr>
          <w:color w:val="000000" w:themeColor="text1"/>
          <w:sz w:val="21"/>
          <w:szCs w:val="21"/>
        </w:rPr>
        <w:t>21.</w:t>
      </w:r>
      <w:r w:rsidR="00914762" w:rsidRPr="00B3410C">
        <w:rPr>
          <w:color w:val="000000" w:themeColor="text1"/>
          <w:sz w:val="21"/>
          <w:szCs w:val="21"/>
        </w:rPr>
        <w:t>在龈缘或邻面可见中等量菌斑，PLI记分为</w:t>
      </w:r>
    </w:p>
    <w:p w14:paraId="777C4350" w14:textId="77777777" w:rsidR="003A2008" w:rsidRPr="00B3410C" w:rsidRDefault="003A2008" w:rsidP="00407D99">
      <w:pPr>
        <w:spacing w:line="360" w:lineRule="auto"/>
        <w:rPr>
          <w:color w:val="000000" w:themeColor="text1"/>
          <w:sz w:val="21"/>
          <w:szCs w:val="21"/>
        </w:rPr>
      </w:pPr>
    </w:p>
    <w:p w14:paraId="267DF5FD" w14:textId="0749E59B" w:rsidR="003A2008" w:rsidRPr="00B3410C" w:rsidRDefault="003A2008" w:rsidP="00407D99">
      <w:pPr>
        <w:spacing w:line="360" w:lineRule="auto"/>
        <w:rPr>
          <w:color w:val="000000" w:themeColor="text1"/>
          <w:sz w:val="21"/>
          <w:szCs w:val="21"/>
        </w:rPr>
      </w:pPr>
      <w:r w:rsidRPr="00B3410C">
        <w:rPr>
          <w:rStyle w:val="a7"/>
          <w:rFonts w:hint="eastAsia"/>
          <w:b w:val="0"/>
          <w:bCs w:val="0"/>
          <w:color w:val="000000" w:themeColor="text1"/>
          <w:sz w:val="21"/>
          <w:szCs w:val="21"/>
        </w:rPr>
        <w:t>（</w:t>
      </w:r>
      <w:r w:rsidR="0027352A" w:rsidRPr="00B3410C">
        <w:rPr>
          <w:rStyle w:val="a7"/>
          <w:rFonts w:hint="eastAsia"/>
          <w:b w:val="0"/>
          <w:bCs w:val="0"/>
          <w:color w:val="000000" w:themeColor="text1"/>
          <w:sz w:val="21"/>
          <w:szCs w:val="21"/>
        </w:rPr>
        <w:t>1</w:t>
      </w:r>
      <w:r w:rsidR="0027352A" w:rsidRPr="00B3410C">
        <w:rPr>
          <w:rStyle w:val="a7"/>
          <w:b w:val="0"/>
          <w:bCs w:val="0"/>
          <w:color w:val="000000" w:themeColor="text1"/>
          <w:sz w:val="21"/>
          <w:szCs w:val="21"/>
        </w:rPr>
        <w:t>22</w:t>
      </w:r>
      <w:r w:rsidRPr="00B3410C">
        <w:rPr>
          <w:rStyle w:val="a7"/>
          <w:rFonts w:hint="eastAsia"/>
          <w:b w:val="0"/>
          <w:bCs w:val="0"/>
          <w:color w:val="000000" w:themeColor="text1"/>
          <w:sz w:val="21"/>
          <w:szCs w:val="21"/>
        </w:rPr>
        <w:t>～</w:t>
      </w:r>
      <w:r w:rsidR="0027352A" w:rsidRPr="00B3410C">
        <w:rPr>
          <w:rStyle w:val="a7"/>
          <w:rFonts w:hint="eastAsia"/>
          <w:b w:val="0"/>
          <w:bCs w:val="0"/>
          <w:color w:val="000000" w:themeColor="text1"/>
          <w:sz w:val="21"/>
          <w:szCs w:val="21"/>
        </w:rPr>
        <w:t>1</w:t>
      </w:r>
      <w:r w:rsidR="0027352A" w:rsidRPr="00B3410C">
        <w:rPr>
          <w:rStyle w:val="a7"/>
          <w:b w:val="0"/>
          <w:bCs w:val="0"/>
          <w:color w:val="000000" w:themeColor="text1"/>
          <w:sz w:val="21"/>
          <w:szCs w:val="21"/>
        </w:rPr>
        <w:t>24</w:t>
      </w:r>
      <w:r w:rsidRPr="00B3410C">
        <w:rPr>
          <w:rStyle w:val="a7"/>
          <w:rFonts w:hint="eastAsia"/>
          <w:b w:val="0"/>
          <w:bCs w:val="0"/>
          <w:color w:val="000000" w:themeColor="text1"/>
          <w:sz w:val="21"/>
          <w:szCs w:val="21"/>
        </w:rPr>
        <w:t>题共用选项）</w:t>
      </w:r>
    </w:p>
    <w:p w14:paraId="57151B62" w14:textId="1598EB0C" w:rsidR="001161C6" w:rsidRPr="00B3410C" w:rsidRDefault="00914762" w:rsidP="00407D99">
      <w:pPr>
        <w:spacing w:line="360" w:lineRule="auto"/>
        <w:rPr>
          <w:color w:val="000000" w:themeColor="text1"/>
          <w:sz w:val="21"/>
          <w:szCs w:val="21"/>
        </w:rPr>
      </w:pPr>
      <w:r w:rsidRPr="00B3410C">
        <w:rPr>
          <w:color w:val="000000" w:themeColor="text1"/>
          <w:sz w:val="21"/>
          <w:szCs w:val="21"/>
        </w:rPr>
        <w:t>A.正常（0）</w:t>
      </w:r>
    </w:p>
    <w:p w14:paraId="25A4E553" w14:textId="77777777" w:rsidR="001161C6" w:rsidRPr="00B3410C" w:rsidRDefault="00914762" w:rsidP="00407D99">
      <w:pPr>
        <w:spacing w:line="360" w:lineRule="auto"/>
        <w:rPr>
          <w:color w:val="000000" w:themeColor="text1"/>
          <w:sz w:val="21"/>
          <w:szCs w:val="21"/>
        </w:rPr>
      </w:pPr>
      <w:r w:rsidRPr="00B3410C">
        <w:rPr>
          <w:color w:val="000000" w:themeColor="text1"/>
          <w:sz w:val="21"/>
          <w:szCs w:val="21"/>
        </w:rPr>
        <w:t>B.可疑（0.5）</w:t>
      </w:r>
    </w:p>
    <w:p w14:paraId="5A093C39" w14:textId="77777777" w:rsidR="001161C6" w:rsidRPr="00B3410C" w:rsidRDefault="00914762" w:rsidP="00407D99">
      <w:pPr>
        <w:spacing w:line="360" w:lineRule="auto"/>
        <w:rPr>
          <w:color w:val="000000" w:themeColor="text1"/>
          <w:sz w:val="21"/>
          <w:szCs w:val="21"/>
        </w:rPr>
      </w:pPr>
      <w:r w:rsidRPr="00B3410C">
        <w:rPr>
          <w:color w:val="000000" w:themeColor="text1"/>
          <w:sz w:val="21"/>
          <w:szCs w:val="21"/>
        </w:rPr>
        <w:t>C.很轻度（1）</w:t>
      </w:r>
    </w:p>
    <w:p w14:paraId="64820595" w14:textId="77777777" w:rsidR="001161C6" w:rsidRPr="00B3410C" w:rsidRDefault="00914762" w:rsidP="00407D99">
      <w:pPr>
        <w:spacing w:line="360" w:lineRule="auto"/>
        <w:rPr>
          <w:color w:val="000000" w:themeColor="text1"/>
          <w:sz w:val="21"/>
          <w:szCs w:val="21"/>
        </w:rPr>
      </w:pPr>
      <w:r w:rsidRPr="00B3410C">
        <w:rPr>
          <w:color w:val="000000" w:themeColor="text1"/>
          <w:sz w:val="21"/>
          <w:szCs w:val="21"/>
        </w:rPr>
        <w:t>D.轻度（2）</w:t>
      </w:r>
    </w:p>
    <w:p w14:paraId="1E027263" w14:textId="2F582B4D" w:rsidR="00914762" w:rsidRPr="00B3410C" w:rsidRDefault="00914762" w:rsidP="00407D99">
      <w:pPr>
        <w:spacing w:line="360" w:lineRule="auto"/>
        <w:rPr>
          <w:color w:val="000000" w:themeColor="text1"/>
          <w:sz w:val="21"/>
          <w:szCs w:val="21"/>
        </w:rPr>
      </w:pPr>
      <w:r w:rsidRPr="00B3410C">
        <w:rPr>
          <w:color w:val="000000" w:themeColor="text1"/>
          <w:sz w:val="21"/>
          <w:szCs w:val="21"/>
        </w:rPr>
        <w:t>E.中度（3）</w:t>
      </w:r>
    </w:p>
    <w:p w14:paraId="7A725AB7" w14:textId="7B073CBF" w:rsidR="00914762" w:rsidRPr="00B3410C" w:rsidRDefault="00914762" w:rsidP="00407D99">
      <w:pPr>
        <w:spacing w:line="360" w:lineRule="auto"/>
        <w:rPr>
          <w:color w:val="000000" w:themeColor="text1"/>
          <w:sz w:val="21"/>
          <w:szCs w:val="21"/>
        </w:rPr>
      </w:pPr>
      <w:r w:rsidRPr="00B3410C">
        <w:rPr>
          <w:color w:val="000000" w:themeColor="text1"/>
          <w:sz w:val="21"/>
          <w:szCs w:val="21"/>
        </w:rPr>
        <w:t>1</w:t>
      </w:r>
      <w:r w:rsidR="00C30A81" w:rsidRPr="00B3410C">
        <w:rPr>
          <w:color w:val="000000" w:themeColor="text1"/>
          <w:sz w:val="21"/>
          <w:szCs w:val="21"/>
        </w:rPr>
        <w:t>22.</w:t>
      </w:r>
      <w:r w:rsidRPr="00B3410C">
        <w:rPr>
          <w:color w:val="000000" w:themeColor="text1"/>
          <w:sz w:val="21"/>
          <w:szCs w:val="21"/>
        </w:rPr>
        <w:t>“小的似纸一样的白色不透明区不规则地分布在牙齿上，但不超过牙面的25%”属于Dean氟牙症分类系统标准当中的哪个标准</w:t>
      </w:r>
    </w:p>
    <w:p w14:paraId="32829888" w14:textId="0ADA1A57" w:rsidR="00914762" w:rsidRPr="00B3410C" w:rsidRDefault="00C30A81" w:rsidP="00407D99">
      <w:pPr>
        <w:spacing w:line="360" w:lineRule="auto"/>
        <w:rPr>
          <w:color w:val="000000" w:themeColor="text1"/>
          <w:sz w:val="21"/>
          <w:szCs w:val="21"/>
        </w:rPr>
      </w:pPr>
      <w:r w:rsidRPr="00B3410C">
        <w:rPr>
          <w:color w:val="000000" w:themeColor="text1"/>
          <w:sz w:val="21"/>
          <w:szCs w:val="21"/>
        </w:rPr>
        <w:t>1</w:t>
      </w:r>
      <w:r w:rsidR="00914762" w:rsidRPr="00B3410C">
        <w:rPr>
          <w:color w:val="000000" w:themeColor="text1"/>
          <w:sz w:val="21"/>
          <w:szCs w:val="21"/>
        </w:rPr>
        <w:t>2</w:t>
      </w:r>
      <w:r w:rsidRPr="00B3410C">
        <w:rPr>
          <w:color w:val="000000" w:themeColor="text1"/>
          <w:sz w:val="21"/>
          <w:szCs w:val="21"/>
        </w:rPr>
        <w:t>3.</w:t>
      </w:r>
      <w:r w:rsidR="00914762" w:rsidRPr="00B3410C">
        <w:rPr>
          <w:color w:val="000000" w:themeColor="text1"/>
          <w:sz w:val="21"/>
          <w:szCs w:val="21"/>
        </w:rPr>
        <w:t>“牙齿的釉质表面有明显磨损，棕染，常很难看”属于Dean氟牙症分类系统标准当中的哪个标准</w:t>
      </w:r>
    </w:p>
    <w:p w14:paraId="2804F8F0" w14:textId="1EF6B043" w:rsidR="00914762" w:rsidRPr="00B3410C" w:rsidRDefault="00C30A81" w:rsidP="00407D99">
      <w:pPr>
        <w:spacing w:line="360" w:lineRule="auto"/>
        <w:rPr>
          <w:color w:val="000000" w:themeColor="text1"/>
          <w:sz w:val="21"/>
          <w:szCs w:val="21"/>
        </w:rPr>
      </w:pPr>
      <w:r w:rsidRPr="00B3410C">
        <w:rPr>
          <w:color w:val="000000" w:themeColor="text1"/>
          <w:sz w:val="21"/>
          <w:szCs w:val="21"/>
        </w:rPr>
        <w:t>124.</w:t>
      </w:r>
      <w:r w:rsidR="00914762" w:rsidRPr="00B3410C">
        <w:rPr>
          <w:color w:val="000000" w:themeColor="text1"/>
          <w:sz w:val="21"/>
          <w:szCs w:val="21"/>
        </w:rPr>
        <w:t>“釉质表面光滑、有光泽、通常呈浅乳白色”为Dean氟牙症分类系统标准当中的哪个标准</w:t>
      </w:r>
    </w:p>
    <w:p w14:paraId="2B7B4603" w14:textId="77777777" w:rsidR="00C30A81" w:rsidRPr="00B3410C" w:rsidRDefault="00C30A81" w:rsidP="00407D99">
      <w:pPr>
        <w:spacing w:line="360" w:lineRule="auto"/>
        <w:rPr>
          <w:rStyle w:val="font14"/>
          <w:color w:val="000000" w:themeColor="text1"/>
          <w:sz w:val="21"/>
          <w:szCs w:val="21"/>
        </w:rPr>
      </w:pPr>
    </w:p>
    <w:p w14:paraId="3EB50BD3" w14:textId="1CCB83EE" w:rsidR="0027352A" w:rsidRPr="00B3410C" w:rsidRDefault="0027352A" w:rsidP="00407D99">
      <w:pPr>
        <w:spacing w:line="360" w:lineRule="auto"/>
        <w:rPr>
          <w:color w:val="000000" w:themeColor="text1"/>
          <w:sz w:val="21"/>
          <w:szCs w:val="21"/>
        </w:rPr>
      </w:pPr>
      <w:r w:rsidRPr="00B3410C">
        <w:rPr>
          <w:rFonts w:hint="eastAsia"/>
          <w:color w:val="000000" w:themeColor="text1"/>
          <w:sz w:val="21"/>
          <w:szCs w:val="21"/>
        </w:rPr>
        <w:t>（1</w:t>
      </w:r>
      <w:r w:rsidRPr="00B3410C">
        <w:rPr>
          <w:color w:val="000000" w:themeColor="text1"/>
          <w:sz w:val="21"/>
          <w:szCs w:val="21"/>
        </w:rPr>
        <w:t>25</w:t>
      </w:r>
      <w:r w:rsidRPr="00B3410C">
        <w:rPr>
          <w:rFonts w:hint="eastAsia"/>
          <w:color w:val="000000" w:themeColor="text1"/>
          <w:sz w:val="21"/>
          <w:szCs w:val="21"/>
        </w:rPr>
        <w:t>～1</w:t>
      </w:r>
      <w:r w:rsidRPr="00B3410C">
        <w:rPr>
          <w:color w:val="000000" w:themeColor="text1"/>
          <w:sz w:val="21"/>
          <w:szCs w:val="21"/>
        </w:rPr>
        <w:t>27</w:t>
      </w:r>
      <w:r w:rsidRPr="00B3410C">
        <w:rPr>
          <w:rFonts w:hint="eastAsia"/>
          <w:color w:val="000000" w:themeColor="text1"/>
          <w:sz w:val="21"/>
          <w:szCs w:val="21"/>
        </w:rPr>
        <w:t>题共用选项）</w:t>
      </w:r>
    </w:p>
    <w:p w14:paraId="5559A024" w14:textId="3624D967" w:rsidR="001161C6" w:rsidRPr="00B3410C" w:rsidRDefault="00914762" w:rsidP="00407D99">
      <w:pPr>
        <w:spacing w:line="360" w:lineRule="auto"/>
        <w:rPr>
          <w:color w:val="000000" w:themeColor="text1"/>
          <w:sz w:val="21"/>
          <w:szCs w:val="21"/>
        </w:rPr>
      </w:pPr>
      <w:r w:rsidRPr="00B3410C">
        <w:rPr>
          <w:color w:val="000000" w:themeColor="text1"/>
          <w:sz w:val="21"/>
          <w:szCs w:val="21"/>
        </w:rPr>
        <w:t>A.人群</w:t>
      </w:r>
    </w:p>
    <w:p w14:paraId="34DF2AE8" w14:textId="77777777" w:rsidR="001161C6" w:rsidRPr="00B3410C" w:rsidRDefault="00914762" w:rsidP="00407D99">
      <w:pPr>
        <w:spacing w:line="360" w:lineRule="auto"/>
        <w:rPr>
          <w:color w:val="000000" w:themeColor="text1"/>
          <w:sz w:val="21"/>
          <w:szCs w:val="21"/>
        </w:rPr>
      </w:pPr>
      <w:r w:rsidRPr="00B3410C">
        <w:rPr>
          <w:color w:val="000000" w:themeColor="text1"/>
          <w:sz w:val="21"/>
          <w:szCs w:val="21"/>
        </w:rPr>
        <w:t>B.消除致病因素</w:t>
      </w:r>
    </w:p>
    <w:p w14:paraId="2576B4AE" w14:textId="77777777" w:rsidR="001161C6" w:rsidRPr="00B3410C" w:rsidRDefault="00914762" w:rsidP="00407D99">
      <w:pPr>
        <w:spacing w:line="360" w:lineRule="auto"/>
        <w:rPr>
          <w:color w:val="000000" w:themeColor="text1"/>
          <w:sz w:val="21"/>
          <w:szCs w:val="21"/>
        </w:rPr>
      </w:pPr>
      <w:r w:rsidRPr="00B3410C">
        <w:rPr>
          <w:color w:val="000000" w:themeColor="text1"/>
          <w:sz w:val="21"/>
          <w:szCs w:val="21"/>
        </w:rPr>
        <w:t>C.临床前期预防</w:t>
      </w:r>
    </w:p>
    <w:p w14:paraId="16B7C592" w14:textId="77777777" w:rsidR="001161C6" w:rsidRPr="00B3410C" w:rsidRDefault="00914762" w:rsidP="00407D99">
      <w:pPr>
        <w:spacing w:line="360" w:lineRule="auto"/>
        <w:rPr>
          <w:color w:val="000000" w:themeColor="text1"/>
          <w:sz w:val="21"/>
          <w:szCs w:val="21"/>
        </w:rPr>
      </w:pPr>
      <w:r w:rsidRPr="00B3410C">
        <w:rPr>
          <w:color w:val="000000" w:themeColor="text1"/>
          <w:sz w:val="21"/>
          <w:szCs w:val="21"/>
        </w:rPr>
        <w:t>D.病因预防</w:t>
      </w:r>
    </w:p>
    <w:p w14:paraId="2FBAF502" w14:textId="55FE455C" w:rsidR="00914762" w:rsidRPr="00B3410C" w:rsidRDefault="00914762" w:rsidP="00407D99">
      <w:pPr>
        <w:spacing w:line="360" w:lineRule="auto"/>
        <w:rPr>
          <w:color w:val="000000" w:themeColor="text1"/>
          <w:sz w:val="21"/>
          <w:szCs w:val="21"/>
        </w:rPr>
      </w:pPr>
      <w:r w:rsidRPr="00B3410C">
        <w:rPr>
          <w:color w:val="000000" w:themeColor="text1"/>
          <w:sz w:val="21"/>
          <w:szCs w:val="21"/>
        </w:rPr>
        <w:t>E.临床预防</w:t>
      </w:r>
    </w:p>
    <w:p w14:paraId="29816DAB" w14:textId="7E74D6A3" w:rsidR="00914762" w:rsidRPr="00B3410C" w:rsidRDefault="00914762" w:rsidP="00407D99">
      <w:pPr>
        <w:spacing w:line="360" w:lineRule="auto"/>
        <w:rPr>
          <w:color w:val="000000" w:themeColor="text1"/>
          <w:sz w:val="21"/>
          <w:szCs w:val="21"/>
        </w:rPr>
      </w:pPr>
      <w:r w:rsidRPr="00B3410C">
        <w:rPr>
          <w:color w:val="000000" w:themeColor="text1"/>
          <w:sz w:val="21"/>
          <w:szCs w:val="21"/>
        </w:rPr>
        <w:t>1</w:t>
      </w:r>
      <w:r w:rsidR="0027352A" w:rsidRPr="00B3410C">
        <w:rPr>
          <w:color w:val="000000" w:themeColor="text1"/>
          <w:sz w:val="21"/>
          <w:szCs w:val="21"/>
        </w:rPr>
        <w:t>25.</w:t>
      </w:r>
      <w:r w:rsidRPr="00B3410C">
        <w:rPr>
          <w:color w:val="000000" w:themeColor="text1"/>
          <w:sz w:val="21"/>
          <w:szCs w:val="21"/>
        </w:rPr>
        <w:t>口腔预防医学的主要研究对象</w:t>
      </w:r>
    </w:p>
    <w:p w14:paraId="78AAA71F" w14:textId="22D11575" w:rsidR="00914762" w:rsidRPr="00B3410C" w:rsidRDefault="0027352A" w:rsidP="00407D99">
      <w:pPr>
        <w:spacing w:line="360" w:lineRule="auto"/>
        <w:rPr>
          <w:color w:val="000000" w:themeColor="text1"/>
          <w:sz w:val="21"/>
          <w:szCs w:val="21"/>
        </w:rPr>
      </w:pPr>
      <w:r w:rsidRPr="00B3410C">
        <w:rPr>
          <w:color w:val="000000" w:themeColor="text1"/>
          <w:sz w:val="21"/>
          <w:szCs w:val="21"/>
        </w:rPr>
        <w:lastRenderedPageBreak/>
        <w:t>1</w:t>
      </w:r>
      <w:r w:rsidR="00914762" w:rsidRPr="00B3410C">
        <w:rPr>
          <w:color w:val="000000" w:themeColor="text1"/>
          <w:sz w:val="21"/>
          <w:szCs w:val="21"/>
        </w:rPr>
        <w:t>2</w:t>
      </w:r>
      <w:r w:rsidRPr="00B3410C">
        <w:rPr>
          <w:color w:val="000000" w:themeColor="text1"/>
          <w:sz w:val="21"/>
          <w:szCs w:val="21"/>
        </w:rPr>
        <w:t>6.</w:t>
      </w:r>
      <w:r w:rsidR="00914762" w:rsidRPr="00B3410C">
        <w:rPr>
          <w:color w:val="000000" w:themeColor="text1"/>
          <w:sz w:val="21"/>
          <w:szCs w:val="21"/>
        </w:rPr>
        <w:t>是一级预防的主要任务，也是预防医学的最终奋斗目标的是</w:t>
      </w:r>
    </w:p>
    <w:p w14:paraId="2FB0F05E" w14:textId="2BDD9128" w:rsidR="00914762" w:rsidRPr="00B3410C" w:rsidRDefault="0027352A" w:rsidP="00407D99">
      <w:pPr>
        <w:spacing w:line="360" w:lineRule="auto"/>
        <w:rPr>
          <w:color w:val="000000" w:themeColor="text1"/>
          <w:sz w:val="21"/>
          <w:szCs w:val="21"/>
        </w:rPr>
      </w:pPr>
      <w:r w:rsidRPr="00B3410C">
        <w:rPr>
          <w:rFonts w:hint="eastAsia"/>
          <w:color w:val="000000" w:themeColor="text1"/>
          <w:sz w:val="21"/>
          <w:szCs w:val="21"/>
        </w:rPr>
        <w:t>1</w:t>
      </w:r>
      <w:r w:rsidRPr="00B3410C">
        <w:rPr>
          <w:color w:val="000000" w:themeColor="text1"/>
          <w:sz w:val="21"/>
          <w:szCs w:val="21"/>
        </w:rPr>
        <w:t>27.</w:t>
      </w:r>
      <w:r w:rsidR="00914762" w:rsidRPr="00B3410C">
        <w:rPr>
          <w:color w:val="000000" w:themeColor="text1"/>
          <w:sz w:val="21"/>
          <w:szCs w:val="21"/>
        </w:rPr>
        <w:t>口腔预防医学的二级预防又称为</w:t>
      </w:r>
    </w:p>
    <w:p w14:paraId="6D9AA6A0" w14:textId="77777777" w:rsidR="0027352A" w:rsidRPr="00B3410C" w:rsidRDefault="0027352A" w:rsidP="00407D99">
      <w:pPr>
        <w:spacing w:line="360" w:lineRule="auto"/>
        <w:rPr>
          <w:color w:val="000000" w:themeColor="text1"/>
          <w:sz w:val="21"/>
          <w:szCs w:val="21"/>
        </w:rPr>
      </w:pPr>
    </w:p>
    <w:p w14:paraId="0CB86167" w14:textId="032F26F6" w:rsidR="0027352A" w:rsidRPr="00B3410C" w:rsidRDefault="0027352A" w:rsidP="00407D99">
      <w:pPr>
        <w:spacing w:line="360" w:lineRule="auto"/>
        <w:rPr>
          <w:color w:val="000000" w:themeColor="text1"/>
          <w:sz w:val="21"/>
          <w:szCs w:val="21"/>
        </w:rPr>
      </w:pPr>
      <w:r w:rsidRPr="00B3410C">
        <w:rPr>
          <w:rFonts w:hint="eastAsia"/>
          <w:color w:val="000000" w:themeColor="text1"/>
          <w:sz w:val="21"/>
          <w:szCs w:val="21"/>
        </w:rPr>
        <w:t>（</w:t>
      </w:r>
      <w:r w:rsidR="006B7F47" w:rsidRPr="00B3410C">
        <w:rPr>
          <w:rFonts w:hint="eastAsia"/>
          <w:color w:val="000000" w:themeColor="text1"/>
          <w:sz w:val="21"/>
          <w:szCs w:val="21"/>
        </w:rPr>
        <w:t>1</w:t>
      </w:r>
      <w:r w:rsidR="006B7F47" w:rsidRPr="00B3410C">
        <w:rPr>
          <w:color w:val="000000" w:themeColor="text1"/>
          <w:sz w:val="21"/>
          <w:szCs w:val="21"/>
        </w:rPr>
        <w:t>28</w:t>
      </w:r>
      <w:r w:rsidRPr="00B3410C">
        <w:rPr>
          <w:rFonts w:hint="eastAsia"/>
          <w:color w:val="000000" w:themeColor="text1"/>
          <w:sz w:val="21"/>
          <w:szCs w:val="21"/>
        </w:rPr>
        <w:t>～</w:t>
      </w:r>
      <w:r w:rsidR="006B7F47" w:rsidRPr="00B3410C">
        <w:rPr>
          <w:rFonts w:hint="eastAsia"/>
          <w:color w:val="000000" w:themeColor="text1"/>
          <w:sz w:val="21"/>
          <w:szCs w:val="21"/>
        </w:rPr>
        <w:t>1</w:t>
      </w:r>
      <w:r w:rsidR="006B7F47" w:rsidRPr="00B3410C">
        <w:rPr>
          <w:color w:val="000000" w:themeColor="text1"/>
          <w:sz w:val="21"/>
          <w:szCs w:val="21"/>
        </w:rPr>
        <w:t>30</w:t>
      </w:r>
      <w:r w:rsidRPr="00B3410C">
        <w:rPr>
          <w:rFonts w:hint="eastAsia"/>
          <w:color w:val="000000" w:themeColor="text1"/>
          <w:sz w:val="21"/>
          <w:szCs w:val="21"/>
        </w:rPr>
        <w:t>题共用选项）</w:t>
      </w:r>
    </w:p>
    <w:p w14:paraId="1AAD193A" w14:textId="111FD198" w:rsidR="001161C6" w:rsidRPr="00B3410C" w:rsidRDefault="00914762" w:rsidP="00407D99">
      <w:pPr>
        <w:spacing w:line="360" w:lineRule="auto"/>
        <w:rPr>
          <w:color w:val="000000" w:themeColor="text1"/>
          <w:sz w:val="21"/>
          <w:szCs w:val="21"/>
        </w:rPr>
      </w:pPr>
      <w:r w:rsidRPr="00B3410C">
        <w:rPr>
          <w:color w:val="000000" w:themeColor="text1"/>
          <w:sz w:val="21"/>
          <w:szCs w:val="21"/>
        </w:rPr>
        <w:t>A.根尖周无明显变化</w:t>
      </w:r>
    </w:p>
    <w:p w14:paraId="02D7C4A4" w14:textId="77777777" w:rsidR="001161C6" w:rsidRPr="00B3410C" w:rsidRDefault="00914762" w:rsidP="00407D99">
      <w:pPr>
        <w:spacing w:line="360" w:lineRule="auto"/>
        <w:rPr>
          <w:color w:val="000000" w:themeColor="text1"/>
          <w:sz w:val="21"/>
          <w:szCs w:val="21"/>
        </w:rPr>
      </w:pPr>
      <w:r w:rsidRPr="00B3410C">
        <w:rPr>
          <w:color w:val="000000" w:themeColor="text1"/>
          <w:sz w:val="21"/>
          <w:szCs w:val="21"/>
        </w:rPr>
        <w:t>B.根尖部圆形透射影，边界清楚，直径小于1cm</w:t>
      </w:r>
    </w:p>
    <w:p w14:paraId="40C83636" w14:textId="77777777" w:rsidR="001161C6" w:rsidRPr="00B3410C" w:rsidRDefault="00914762" w:rsidP="00407D99">
      <w:pPr>
        <w:spacing w:line="360" w:lineRule="auto"/>
        <w:rPr>
          <w:color w:val="000000" w:themeColor="text1"/>
          <w:sz w:val="21"/>
          <w:szCs w:val="21"/>
        </w:rPr>
      </w:pPr>
      <w:r w:rsidRPr="00B3410C">
        <w:rPr>
          <w:color w:val="000000" w:themeColor="text1"/>
          <w:sz w:val="21"/>
          <w:szCs w:val="21"/>
        </w:rPr>
        <w:t>C.</w:t>
      </w:r>
      <w:proofErr w:type="gramStart"/>
      <w:r w:rsidRPr="00B3410C">
        <w:rPr>
          <w:color w:val="000000" w:themeColor="text1"/>
          <w:sz w:val="21"/>
          <w:szCs w:val="21"/>
        </w:rPr>
        <w:t>根尖周呈云雾</w:t>
      </w:r>
      <w:proofErr w:type="gramEnd"/>
      <w:r w:rsidRPr="00B3410C">
        <w:rPr>
          <w:color w:val="000000" w:themeColor="text1"/>
          <w:sz w:val="21"/>
          <w:szCs w:val="21"/>
        </w:rPr>
        <w:t>状，边界不清</w:t>
      </w:r>
    </w:p>
    <w:p w14:paraId="05D51E91" w14:textId="77777777" w:rsidR="001161C6" w:rsidRPr="00B3410C" w:rsidRDefault="00914762" w:rsidP="00407D99">
      <w:pPr>
        <w:spacing w:line="360" w:lineRule="auto"/>
        <w:rPr>
          <w:color w:val="000000" w:themeColor="text1"/>
          <w:sz w:val="21"/>
          <w:szCs w:val="21"/>
        </w:rPr>
      </w:pPr>
      <w:r w:rsidRPr="00B3410C">
        <w:rPr>
          <w:color w:val="000000" w:themeColor="text1"/>
          <w:sz w:val="21"/>
          <w:szCs w:val="21"/>
        </w:rPr>
        <w:t>D.根尖周透射区边界清，有致密骨白线围绕</w:t>
      </w:r>
    </w:p>
    <w:p w14:paraId="02E13139" w14:textId="5BD497EC" w:rsidR="00914762" w:rsidRPr="00B3410C" w:rsidRDefault="00914762" w:rsidP="00407D99">
      <w:pPr>
        <w:spacing w:line="360" w:lineRule="auto"/>
        <w:rPr>
          <w:color w:val="000000" w:themeColor="text1"/>
          <w:sz w:val="21"/>
          <w:szCs w:val="21"/>
        </w:rPr>
      </w:pPr>
      <w:r w:rsidRPr="00B3410C">
        <w:rPr>
          <w:color w:val="000000" w:themeColor="text1"/>
          <w:sz w:val="21"/>
          <w:szCs w:val="21"/>
        </w:rPr>
        <w:t>E.根尖部局限性致密</w:t>
      </w:r>
      <w:proofErr w:type="gramStart"/>
      <w:r w:rsidRPr="00B3410C">
        <w:rPr>
          <w:color w:val="000000" w:themeColor="text1"/>
          <w:sz w:val="21"/>
          <w:szCs w:val="21"/>
        </w:rPr>
        <w:t>阻</w:t>
      </w:r>
      <w:proofErr w:type="gramEnd"/>
      <w:r w:rsidRPr="00B3410C">
        <w:rPr>
          <w:color w:val="000000" w:themeColor="text1"/>
          <w:sz w:val="21"/>
          <w:szCs w:val="21"/>
        </w:rPr>
        <w:t>射影像，无透射区</w:t>
      </w:r>
    </w:p>
    <w:p w14:paraId="2A806CD2" w14:textId="4394C17A" w:rsidR="00914762" w:rsidRPr="00B3410C" w:rsidRDefault="006B7F47" w:rsidP="00407D99">
      <w:pPr>
        <w:spacing w:line="360" w:lineRule="auto"/>
        <w:rPr>
          <w:color w:val="000000" w:themeColor="text1"/>
          <w:sz w:val="21"/>
          <w:szCs w:val="21"/>
        </w:rPr>
      </w:pPr>
      <w:r w:rsidRPr="00B3410C">
        <w:rPr>
          <w:color w:val="000000" w:themeColor="text1"/>
          <w:sz w:val="21"/>
          <w:szCs w:val="21"/>
        </w:rPr>
        <w:t>128.</w:t>
      </w:r>
      <w:r w:rsidR="00914762" w:rsidRPr="00B3410C">
        <w:rPr>
          <w:color w:val="000000" w:themeColor="text1"/>
          <w:sz w:val="21"/>
          <w:szCs w:val="21"/>
        </w:rPr>
        <w:t>慢性根尖脓肿X线片的表现</w:t>
      </w:r>
    </w:p>
    <w:p w14:paraId="735389A3" w14:textId="3C4C7322" w:rsidR="00914762" w:rsidRPr="00B3410C" w:rsidRDefault="006B7F47" w:rsidP="00407D99">
      <w:pPr>
        <w:spacing w:line="360" w:lineRule="auto"/>
        <w:rPr>
          <w:color w:val="000000" w:themeColor="text1"/>
          <w:sz w:val="21"/>
          <w:szCs w:val="21"/>
        </w:rPr>
      </w:pPr>
      <w:r w:rsidRPr="00B3410C">
        <w:rPr>
          <w:color w:val="000000" w:themeColor="text1"/>
          <w:sz w:val="21"/>
          <w:szCs w:val="21"/>
        </w:rPr>
        <w:t>129.</w:t>
      </w:r>
      <w:r w:rsidR="00914762" w:rsidRPr="00B3410C">
        <w:rPr>
          <w:color w:val="000000" w:themeColor="text1"/>
          <w:sz w:val="21"/>
          <w:szCs w:val="21"/>
        </w:rPr>
        <w:t>根尖周囊肿X线片的表现</w:t>
      </w:r>
    </w:p>
    <w:p w14:paraId="11EEE640" w14:textId="24CA942E" w:rsidR="00914762" w:rsidRPr="00B3410C" w:rsidRDefault="006B7F47" w:rsidP="00407D99">
      <w:pPr>
        <w:spacing w:line="360" w:lineRule="auto"/>
        <w:rPr>
          <w:color w:val="000000" w:themeColor="text1"/>
          <w:sz w:val="21"/>
          <w:szCs w:val="21"/>
        </w:rPr>
      </w:pPr>
      <w:r w:rsidRPr="00B3410C">
        <w:rPr>
          <w:color w:val="000000" w:themeColor="text1"/>
          <w:sz w:val="21"/>
          <w:szCs w:val="21"/>
        </w:rPr>
        <w:t>130.</w:t>
      </w:r>
      <w:r w:rsidR="00914762" w:rsidRPr="00B3410C">
        <w:rPr>
          <w:color w:val="000000" w:themeColor="text1"/>
          <w:sz w:val="21"/>
          <w:szCs w:val="21"/>
        </w:rPr>
        <w:t>根尖周肉芽肿X线片的表现</w:t>
      </w:r>
    </w:p>
    <w:p w14:paraId="49EC10B3" w14:textId="77777777" w:rsidR="006B7F47" w:rsidRPr="00772EFA" w:rsidRDefault="006B7F47" w:rsidP="00407D99">
      <w:pPr>
        <w:spacing w:line="360" w:lineRule="auto"/>
        <w:rPr>
          <w:color w:val="000000" w:themeColor="text1"/>
          <w:sz w:val="21"/>
          <w:szCs w:val="21"/>
        </w:rPr>
      </w:pPr>
    </w:p>
    <w:p w14:paraId="0328190C" w14:textId="6CCBE263" w:rsidR="006B7F47" w:rsidRPr="00B3410C" w:rsidRDefault="006B7F47" w:rsidP="00407D99">
      <w:pPr>
        <w:spacing w:line="360" w:lineRule="auto"/>
        <w:rPr>
          <w:color w:val="000000" w:themeColor="text1"/>
          <w:sz w:val="21"/>
          <w:szCs w:val="21"/>
        </w:rPr>
      </w:pPr>
      <w:r w:rsidRPr="00B3410C">
        <w:rPr>
          <w:rFonts w:hint="eastAsia"/>
          <w:color w:val="000000" w:themeColor="text1"/>
          <w:sz w:val="21"/>
          <w:szCs w:val="21"/>
        </w:rPr>
        <w:t>（1</w:t>
      </w:r>
      <w:r w:rsidRPr="00B3410C">
        <w:rPr>
          <w:color w:val="000000" w:themeColor="text1"/>
          <w:sz w:val="21"/>
          <w:szCs w:val="21"/>
        </w:rPr>
        <w:t>31</w:t>
      </w:r>
      <w:r w:rsidRPr="00B3410C">
        <w:rPr>
          <w:rFonts w:hint="eastAsia"/>
          <w:color w:val="000000" w:themeColor="text1"/>
          <w:sz w:val="21"/>
          <w:szCs w:val="21"/>
        </w:rPr>
        <w:t>～1</w:t>
      </w:r>
      <w:r w:rsidRPr="00B3410C">
        <w:rPr>
          <w:color w:val="000000" w:themeColor="text1"/>
          <w:sz w:val="21"/>
          <w:szCs w:val="21"/>
        </w:rPr>
        <w:t>33</w:t>
      </w:r>
      <w:r w:rsidRPr="00B3410C">
        <w:rPr>
          <w:rFonts w:hint="eastAsia"/>
          <w:color w:val="000000" w:themeColor="text1"/>
          <w:sz w:val="21"/>
          <w:szCs w:val="21"/>
        </w:rPr>
        <w:t>题共用选项）</w:t>
      </w:r>
    </w:p>
    <w:p w14:paraId="5F85D7CC" w14:textId="42F66FB4" w:rsidR="001161C6" w:rsidRPr="00B3410C" w:rsidRDefault="00914762" w:rsidP="00407D99">
      <w:pPr>
        <w:spacing w:line="360" w:lineRule="auto"/>
        <w:rPr>
          <w:color w:val="000000" w:themeColor="text1"/>
          <w:sz w:val="21"/>
          <w:szCs w:val="21"/>
        </w:rPr>
      </w:pPr>
      <w:r w:rsidRPr="00B3410C">
        <w:rPr>
          <w:color w:val="000000" w:themeColor="text1"/>
          <w:sz w:val="21"/>
          <w:szCs w:val="21"/>
        </w:rPr>
        <w:t>A</w:t>
      </w:r>
      <w:r w:rsidR="00215831" w:rsidRPr="00B3410C">
        <w:rPr>
          <w:color w:val="000000" w:themeColor="text1"/>
          <w:sz w:val="21"/>
          <w:szCs w:val="21"/>
        </w:rPr>
        <w:t>.</w:t>
      </w:r>
      <w:r w:rsidRPr="00B3410C">
        <w:rPr>
          <w:color w:val="000000" w:themeColor="text1"/>
          <w:sz w:val="21"/>
          <w:szCs w:val="21"/>
        </w:rPr>
        <w:t>牙龈切除术</w:t>
      </w:r>
    </w:p>
    <w:p w14:paraId="262838C0" w14:textId="1D78A7D6" w:rsidR="001161C6" w:rsidRPr="00B3410C" w:rsidRDefault="00914762" w:rsidP="00407D99">
      <w:pPr>
        <w:spacing w:line="360" w:lineRule="auto"/>
        <w:rPr>
          <w:color w:val="000000" w:themeColor="text1"/>
          <w:sz w:val="21"/>
          <w:szCs w:val="21"/>
        </w:rPr>
      </w:pPr>
      <w:r w:rsidRPr="00B3410C">
        <w:rPr>
          <w:color w:val="000000" w:themeColor="text1"/>
          <w:sz w:val="21"/>
          <w:szCs w:val="21"/>
        </w:rPr>
        <w:t>B</w:t>
      </w:r>
      <w:r w:rsidR="00215831" w:rsidRPr="00B3410C">
        <w:rPr>
          <w:color w:val="000000" w:themeColor="text1"/>
          <w:sz w:val="21"/>
          <w:szCs w:val="21"/>
        </w:rPr>
        <w:t>.</w:t>
      </w:r>
      <w:r w:rsidRPr="00B3410C">
        <w:rPr>
          <w:color w:val="000000" w:themeColor="text1"/>
          <w:sz w:val="21"/>
          <w:szCs w:val="21"/>
        </w:rPr>
        <w:t>牙周翻瓣术</w:t>
      </w:r>
    </w:p>
    <w:p w14:paraId="14106151" w14:textId="73C4762A" w:rsidR="001161C6" w:rsidRPr="00B3410C" w:rsidRDefault="00914762" w:rsidP="00407D99">
      <w:pPr>
        <w:spacing w:line="360" w:lineRule="auto"/>
        <w:rPr>
          <w:color w:val="000000" w:themeColor="text1"/>
          <w:sz w:val="21"/>
          <w:szCs w:val="21"/>
        </w:rPr>
      </w:pPr>
      <w:r w:rsidRPr="00B3410C">
        <w:rPr>
          <w:color w:val="000000" w:themeColor="text1"/>
          <w:sz w:val="21"/>
          <w:szCs w:val="21"/>
        </w:rPr>
        <w:t>C</w:t>
      </w:r>
      <w:r w:rsidR="00215831" w:rsidRPr="00B3410C">
        <w:rPr>
          <w:color w:val="000000" w:themeColor="text1"/>
          <w:sz w:val="21"/>
          <w:szCs w:val="21"/>
        </w:rPr>
        <w:t>.</w:t>
      </w:r>
      <w:r w:rsidRPr="00B3410C">
        <w:rPr>
          <w:color w:val="000000" w:themeColor="text1"/>
          <w:sz w:val="21"/>
          <w:szCs w:val="21"/>
        </w:rPr>
        <w:t>引导性组织再生术</w:t>
      </w:r>
    </w:p>
    <w:p w14:paraId="5CE4FA65" w14:textId="444617CB" w:rsidR="001161C6" w:rsidRPr="00B3410C" w:rsidRDefault="00914762" w:rsidP="00407D99">
      <w:pPr>
        <w:spacing w:line="360" w:lineRule="auto"/>
        <w:rPr>
          <w:color w:val="000000" w:themeColor="text1"/>
          <w:sz w:val="21"/>
          <w:szCs w:val="21"/>
        </w:rPr>
      </w:pPr>
      <w:r w:rsidRPr="00B3410C">
        <w:rPr>
          <w:color w:val="000000" w:themeColor="text1"/>
          <w:sz w:val="21"/>
          <w:szCs w:val="21"/>
        </w:rPr>
        <w:t>D</w:t>
      </w:r>
      <w:r w:rsidR="00215831" w:rsidRPr="00B3410C">
        <w:rPr>
          <w:color w:val="000000" w:themeColor="text1"/>
          <w:sz w:val="21"/>
          <w:szCs w:val="21"/>
        </w:rPr>
        <w:t>.</w:t>
      </w:r>
      <w:r w:rsidRPr="00B3410C">
        <w:rPr>
          <w:color w:val="000000" w:themeColor="text1"/>
          <w:sz w:val="21"/>
          <w:szCs w:val="21"/>
        </w:rPr>
        <w:t>截根术</w:t>
      </w:r>
    </w:p>
    <w:p w14:paraId="1EB23864" w14:textId="683F161F" w:rsidR="00914762" w:rsidRPr="00B3410C" w:rsidRDefault="00914762" w:rsidP="00407D99">
      <w:pPr>
        <w:spacing w:line="360" w:lineRule="auto"/>
        <w:rPr>
          <w:color w:val="000000" w:themeColor="text1"/>
          <w:sz w:val="21"/>
          <w:szCs w:val="21"/>
        </w:rPr>
      </w:pPr>
      <w:r w:rsidRPr="00B3410C">
        <w:rPr>
          <w:color w:val="000000" w:themeColor="text1"/>
          <w:sz w:val="21"/>
          <w:szCs w:val="21"/>
        </w:rPr>
        <w:t>E</w:t>
      </w:r>
      <w:r w:rsidR="00215831" w:rsidRPr="00B3410C">
        <w:rPr>
          <w:color w:val="000000" w:themeColor="text1"/>
          <w:sz w:val="21"/>
          <w:szCs w:val="21"/>
        </w:rPr>
        <w:t>.</w:t>
      </w:r>
      <w:r w:rsidRPr="00B3410C">
        <w:rPr>
          <w:color w:val="000000" w:themeColor="text1"/>
          <w:sz w:val="21"/>
          <w:szCs w:val="21"/>
        </w:rPr>
        <w:t>牙冠延长术</w:t>
      </w:r>
    </w:p>
    <w:p w14:paraId="0609F50C" w14:textId="31A28490" w:rsidR="00914762" w:rsidRPr="00B3410C" w:rsidRDefault="00914762" w:rsidP="00407D99">
      <w:pPr>
        <w:spacing w:line="360" w:lineRule="auto"/>
        <w:rPr>
          <w:color w:val="000000" w:themeColor="text1"/>
          <w:sz w:val="21"/>
          <w:szCs w:val="21"/>
        </w:rPr>
      </w:pPr>
      <w:r w:rsidRPr="00B3410C">
        <w:rPr>
          <w:color w:val="000000" w:themeColor="text1"/>
          <w:sz w:val="21"/>
          <w:szCs w:val="21"/>
        </w:rPr>
        <w:t>1</w:t>
      </w:r>
      <w:r w:rsidR="006B7F47" w:rsidRPr="00B3410C">
        <w:rPr>
          <w:rFonts w:hint="eastAsia"/>
          <w:color w:val="000000" w:themeColor="text1"/>
          <w:sz w:val="21"/>
          <w:szCs w:val="21"/>
        </w:rPr>
        <w:t>3</w:t>
      </w:r>
      <w:r w:rsidR="006B7F47" w:rsidRPr="00B3410C">
        <w:rPr>
          <w:color w:val="000000" w:themeColor="text1"/>
          <w:sz w:val="21"/>
          <w:szCs w:val="21"/>
        </w:rPr>
        <w:t>1.</w:t>
      </w:r>
      <w:r w:rsidRPr="00B3410C">
        <w:rPr>
          <w:color w:val="000000" w:themeColor="text1"/>
          <w:sz w:val="21"/>
          <w:szCs w:val="21"/>
        </w:rPr>
        <w:t>基础治疗后增生的牙龈未消退。应采取的牙周手术为</w:t>
      </w:r>
    </w:p>
    <w:p w14:paraId="390CCC54" w14:textId="62C7BED2" w:rsidR="00914762" w:rsidRPr="00B3410C" w:rsidRDefault="006B7F47" w:rsidP="00407D99">
      <w:pPr>
        <w:spacing w:line="360" w:lineRule="auto"/>
        <w:rPr>
          <w:color w:val="000000" w:themeColor="text1"/>
          <w:sz w:val="21"/>
          <w:szCs w:val="21"/>
        </w:rPr>
      </w:pPr>
      <w:r w:rsidRPr="00B3410C">
        <w:rPr>
          <w:color w:val="000000" w:themeColor="text1"/>
          <w:sz w:val="21"/>
          <w:szCs w:val="21"/>
        </w:rPr>
        <w:t>132.</w:t>
      </w:r>
      <w:r w:rsidR="00914762" w:rsidRPr="00B3410C">
        <w:rPr>
          <w:color w:val="000000" w:themeColor="text1"/>
          <w:sz w:val="21"/>
          <w:szCs w:val="21"/>
        </w:rPr>
        <w:t>可使原已暴露在牙周袋中的病变牙根面上形成新附着</w:t>
      </w:r>
    </w:p>
    <w:p w14:paraId="05018849" w14:textId="2BBE69AD" w:rsidR="00914762" w:rsidRPr="00B3410C" w:rsidRDefault="006B7F47" w:rsidP="00407D99">
      <w:pPr>
        <w:spacing w:line="360" w:lineRule="auto"/>
        <w:rPr>
          <w:color w:val="000000" w:themeColor="text1"/>
          <w:sz w:val="21"/>
          <w:szCs w:val="21"/>
        </w:rPr>
      </w:pPr>
      <w:r w:rsidRPr="00B3410C">
        <w:rPr>
          <w:color w:val="000000" w:themeColor="text1"/>
          <w:sz w:val="21"/>
          <w:szCs w:val="21"/>
        </w:rPr>
        <w:t>13</w:t>
      </w:r>
      <w:r w:rsidR="00914762" w:rsidRPr="00B3410C">
        <w:rPr>
          <w:color w:val="000000" w:themeColor="text1"/>
          <w:sz w:val="21"/>
          <w:szCs w:val="21"/>
        </w:rPr>
        <w:t>3</w:t>
      </w:r>
      <w:r w:rsidRPr="00B3410C">
        <w:rPr>
          <w:color w:val="000000" w:themeColor="text1"/>
          <w:sz w:val="21"/>
          <w:szCs w:val="21"/>
        </w:rPr>
        <w:t>.</w:t>
      </w:r>
      <w:r w:rsidR="00914762" w:rsidRPr="00B3410C">
        <w:rPr>
          <w:color w:val="000000" w:themeColor="text1"/>
          <w:sz w:val="21"/>
          <w:szCs w:val="21"/>
        </w:rPr>
        <w:t>对三</w:t>
      </w:r>
      <w:proofErr w:type="gramStart"/>
      <w:r w:rsidR="00914762" w:rsidRPr="00B3410C">
        <w:rPr>
          <w:color w:val="000000" w:themeColor="text1"/>
          <w:sz w:val="21"/>
          <w:szCs w:val="21"/>
        </w:rPr>
        <w:t>壁骨袋最佳</w:t>
      </w:r>
      <w:proofErr w:type="gramEnd"/>
      <w:r w:rsidR="00914762" w:rsidRPr="00B3410C">
        <w:rPr>
          <w:color w:val="000000" w:themeColor="text1"/>
          <w:sz w:val="21"/>
          <w:szCs w:val="21"/>
        </w:rPr>
        <w:t>的治疗选择是</w:t>
      </w:r>
    </w:p>
    <w:p w14:paraId="50A036C8" w14:textId="77777777" w:rsidR="006B7F47" w:rsidRPr="00B3410C" w:rsidRDefault="006B7F47" w:rsidP="00407D99">
      <w:pPr>
        <w:spacing w:line="360" w:lineRule="auto"/>
        <w:rPr>
          <w:color w:val="000000" w:themeColor="text1"/>
          <w:sz w:val="21"/>
          <w:szCs w:val="21"/>
        </w:rPr>
      </w:pPr>
    </w:p>
    <w:p w14:paraId="412861FA" w14:textId="283AB473" w:rsidR="006B7F47" w:rsidRPr="00B3410C" w:rsidRDefault="006B7F47" w:rsidP="00407D99">
      <w:pPr>
        <w:spacing w:line="360" w:lineRule="auto"/>
        <w:rPr>
          <w:color w:val="000000" w:themeColor="text1"/>
          <w:sz w:val="21"/>
          <w:szCs w:val="21"/>
        </w:rPr>
      </w:pPr>
      <w:r w:rsidRPr="00B3410C">
        <w:rPr>
          <w:rFonts w:hint="eastAsia"/>
          <w:color w:val="000000" w:themeColor="text1"/>
          <w:sz w:val="21"/>
          <w:szCs w:val="21"/>
        </w:rPr>
        <w:t>（</w:t>
      </w:r>
      <w:r w:rsidR="0088350C" w:rsidRPr="00B3410C">
        <w:rPr>
          <w:rFonts w:hint="eastAsia"/>
          <w:color w:val="000000" w:themeColor="text1"/>
          <w:sz w:val="21"/>
          <w:szCs w:val="21"/>
        </w:rPr>
        <w:t>1</w:t>
      </w:r>
      <w:r w:rsidR="0088350C" w:rsidRPr="00B3410C">
        <w:rPr>
          <w:color w:val="000000" w:themeColor="text1"/>
          <w:sz w:val="21"/>
          <w:szCs w:val="21"/>
        </w:rPr>
        <w:t>34</w:t>
      </w:r>
      <w:r w:rsidRPr="00B3410C">
        <w:rPr>
          <w:rFonts w:hint="eastAsia"/>
          <w:color w:val="000000" w:themeColor="text1"/>
          <w:sz w:val="21"/>
          <w:szCs w:val="21"/>
        </w:rPr>
        <w:t>～</w:t>
      </w:r>
      <w:r w:rsidR="0088350C" w:rsidRPr="00B3410C">
        <w:rPr>
          <w:rFonts w:hint="eastAsia"/>
          <w:color w:val="000000" w:themeColor="text1"/>
          <w:sz w:val="21"/>
          <w:szCs w:val="21"/>
        </w:rPr>
        <w:t>1</w:t>
      </w:r>
      <w:r w:rsidR="0088350C" w:rsidRPr="00B3410C">
        <w:rPr>
          <w:color w:val="000000" w:themeColor="text1"/>
          <w:sz w:val="21"/>
          <w:szCs w:val="21"/>
        </w:rPr>
        <w:t>36</w:t>
      </w:r>
      <w:r w:rsidRPr="00B3410C">
        <w:rPr>
          <w:rFonts w:hint="eastAsia"/>
          <w:color w:val="000000" w:themeColor="text1"/>
          <w:sz w:val="21"/>
          <w:szCs w:val="21"/>
        </w:rPr>
        <w:t>题共用选项）</w:t>
      </w:r>
    </w:p>
    <w:p w14:paraId="21556351" w14:textId="35C42767" w:rsidR="001161C6" w:rsidRPr="00B3410C" w:rsidRDefault="00914762" w:rsidP="00407D99">
      <w:pPr>
        <w:spacing w:line="360" w:lineRule="auto"/>
        <w:rPr>
          <w:color w:val="000000" w:themeColor="text1"/>
          <w:sz w:val="21"/>
          <w:szCs w:val="21"/>
        </w:rPr>
      </w:pPr>
      <w:r w:rsidRPr="00B3410C">
        <w:rPr>
          <w:color w:val="000000" w:themeColor="text1"/>
          <w:sz w:val="21"/>
          <w:szCs w:val="21"/>
        </w:rPr>
        <w:t>A.实性型</w:t>
      </w:r>
    </w:p>
    <w:p w14:paraId="39ACFF77" w14:textId="77777777" w:rsidR="001161C6" w:rsidRPr="00B3410C" w:rsidRDefault="00914762" w:rsidP="00407D99">
      <w:pPr>
        <w:spacing w:line="360" w:lineRule="auto"/>
        <w:rPr>
          <w:color w:val="000000" w:themeColor="text1"/>
          <w:sz w:val="21"/>
          <w:szCs w:val="21"/>
        </w:rPr>
      </w:pPr>
      <w:r w:rsidRPr="00B3410C">
        <w:rPr>
          <w:color w:val="000000" w:themeColor="text1"/>
          <w:sz w:val="21"/>
          <w:szCs w:val="21"/>
        </w:rPr>
        <w:t>B.管状型</w:t>
      </w:r>
    </w:p>
    <w:p w14:paraId="44495997" w14:textId="77777777" w:rsidR="001161C6" w:rsidRPr="00B3410C" w:rsidRDefault="00914762" w:rsidP="00407D99">
      <w:pPr>
        <w:spacing w:line="360" w:lineRule="auto"/>
        <w:rPr>
          <w:color w:val="000000" w:themeColor="text1"/>
          <w:sz w:val="21"/>
          <w:szCs w:val="21"/>
        </w:rPr>
      </w:pPr>
      <w:r w:rsidRPr="00B3410C">
        <w:rPr>
          <w:color w:val="000000" w:themeColor="text1"/>
          <w:sz w:val="21"/>
          <w:szCs w:val="21"/>
        </w:rPr>
        <w:t>C.高分化（低度恶性）型</w:t>
      </w:r>
    </w:p>
    <w:p w14:paraId="68FC541B" w14:textId="77777777" w:rsidR="001161C6" w:rsidRPr="00B3410C" w:rsidRDefault="00914762" w:rsidP="00407D99">
      <w:pPr>
        <w:spacing w:line="360" w:lineRule="auto"/>
        <w:rPr>
          <w:color w:val="000000" w:themeColor="text1"/>
          <w:sz w:val="21"/>
          <w:szCs w:val="21"/>
        </w:rPr>
      </w:pPr>
      <w:r w:rsidRPr="00B3410C">
        <w:rPr>
          <w:color w:val="000000" w:themeColor="text1"/>
          <w:sz w:val="21"/>
          <w:szCs w:val="21"/>
        </w:rPr>
        <w:t>D.腺性（筛状）型</w:t>
      </w:r>
    </w:p>
    <w:p w14:paraId="4D116CAF" w14:textId="4CFEE0A1" w:rsidR="00914762" w:rsidRPr="00B3410C" w:rsidRDefault="00914762" w:rsidP="00407D99">
      <w:pPr>
        <w:spacing w:line="360" w:lineRule="auto"/>
        <w:rPr>
          <w:color w:val="000000" w:themeColor="text1"/>
          <w:sz w:val="21"/>
          <w:szCs w:val="21"/>
        </w:rPr>
      </w:pPr>
      <w:r w:rsidRPr="00B3410C">
        <w:rPr>
          <w:color w:val="000000" w:themeColor="text1"/>
          <w:sz w:val="21"/>
          <w:szCs w:val="21"/>
        </w:rPr>
        <w:t>E.低分化（高度恶性）型</w:t>
      </w:r>
    </w:p>
    <w:p w14:paraId="3B8CC485" w14:textId="15C1BCE0" w:rsidR="00914762" w:rsidRPr="00B3410C" w:rsidRDefault="00914762" w:rsidP="00407D99">
      <w:pPr>
        <w:spacing w:line="360" w:lineRule="auto"/>
        <w:rPr>
          <w:color w:val="000000" w:themeColor="text1"/>
          <w:sz w:val="21"/>
          <w:szCs w:val="21"/>
        </w:rPr>
      </w:pPr>
      <w:r w:rsidRPr="00B3410C">
        <w:rPr>
          <w:color w:val="000000" w:themeColor="text1"/>
          <w:sz w:val="21"/>
          <w:szCs w:val="21"/>
        </w:rPr>
        <w:t>1</w:t>
      </w:r>
      <w:r w:rsidR="006B7F47" w:rsidRPr="00B3410C">
        <w:rPr>
          <w:color w:val="000000" w:themeColor="text1"/>
          <w:sz w:val="21"/>
          <w:szCs w:val="21"/>
        </w:rPr>
        <w:t>34.</w:t>
      </w:r>
      <w:r w:rsidRPr="00B3410C">
        <w:rPr>
          <w:color w:val="000000" w:themeColor="text1"/>
          <w:sz w:val="21"/>
          <w:szCs w:val="21"/>
        </w:rPr>
        <w:t>光镜下观察肿瘤细胞团块内含有筛孔状囊样腔隙，与藕的断面相似；筛孔内充满嗜酸或嗜碱性黏液，属于腺样囊性癌的哪种病理类型</w:t>
      </w:r>
    </w:p>
    <w:p w14:paraId="32F005BE" w14:textId="35D65DEA" w:rsidR="00914762" w:rsidRPr="00B3410C" w:rsidRDefault="006B7F47" w:rsidP="00407D99">
      <w:pPr>
        <w:spacing w:line="360" w:lineRule="auto"/>
        <w:rPr>
          <w:color w:val="000000" w:themeColor="text1"/>
          <w:sz w:val="21"/>
          <w:szCs w:val="21"/>
        </w:rPr>
      </w:pPr>
      <w:r w:rsidRPr="00B3410C">
        <w:rPr>
          <w:rFonts w:hint="eastAsia"/>
          <w:color w:val="000000" w:themeColor="text1"/>
          <w:sz w:val="21"/>
          <w:szCs w:val="21"/>
        </w:rPr>
        <w:t>1</w:t>
      </w:r>
      <w:r w:rsidRPr="00B3410C">
        <w:rPr>
          <w:color w:val="000000" w:themeColor="text1"/>
          <w:sz w:val="21"/>
          <w:szCs w:val="21"/>
        </w:rPr>
        <w:t>35.</w:t>
      </w:r>
      <w:r w:rsidR="00914762" w:rsidRPr="00B3410C">
        <w:rPr>
          <w:color w:val="000000" w:themeColor="text1"/>
          <w:sz w:val="21"/>
          <w:szCs w:val="21"/>
        </w:rPr>
        <w:t>光镜下观察以肿瘤细胞形成小管状或条索状结构为主；管状结构的内层衬有导管细胞属于腺样囊性癌的哪种病理类型</w:t>
      </w:r>
    </w:p>
    <w:p w14:paraId="2C4E0840" w14:textId="3AF58378" w:rsidR="00914762" w:rsidRPr="00B3410C" w:rsidRDefault="0088350C" w:rsidP="00407D99">
      <w:pPr>
        <w:spacing w:line="360" w:lineRule="auto"/>
        <w:rPr>
          <w:color w:val="000000" w:themeColor="text1"/>
          <w:sz w:val="21"/>
          <w:szCs w:val="21"/>
        </w:rPr>
      </w:pPr>
      <w:r w:rsidRPr="00B3410C">
        <w:rPr>
          <w:color w:val="000000" w:themeColor="text1"/>
          <w:sz w:val="21"/>
          <w:szCs w:val="21"/>
        </w:rPr>
        <w:lastRenderedPageBreak/>
        <w:t>1</w:t>
      </w:r>
      <w:r w:rsidR="00914762" w:rsidRPr="00B3410C">
        <w:rPr>
          <w:color w:val="000000" w:themeColor="text1"/>
          <w:sz w:val="21"/>
          <w:szCs w:val="21"/>
        </w:rPr>
        <w:t>3</w:t>
      </w:r>
      <w:r w:rsidRPr="00B3410C">
        <w:rPr>
          <w:color w:val="000000" w:themeColor="text1"/>
          <w:sz w:val="21"/>
          <w:szCs w:val="21"/>
        </w:rPr>
        <w:t>6.</w:t>
      </w:r>
      <w:r w:rsidR="00914762" w:rsidRPr="00B3410C">
        <w:rPr>
          <w:color w:val="000000" w:themeColor="text1"/>
          <w:sz w:val="21"/>
          <w:szCs w:val="21"/>
        </w:rPr>
        <w:t>光镜下观察肿瘤细胞排列成大小不等的上皮团，大的团块中心组织可变性坏死，属于腺样囊性癌的哪种病理类型</w:t>
      </w:r>
    </w:p>
    <w:p w14:paraId="5366A49D" w14:textId="77777777" w:rsidR="0088350C" w:rsidRPr="00B3410C" w:rsidRDefault="0088350C" w:rsidP="00407D99">
      <w:pPr>
        <w:spacing w:line="360" w:lineRule="auto"/>
        <w:rPr>
          <w:color w:val="000000" w:themeColor="text1"/>
          <w:sz w:val="21"/>
          <w:szCs w:val="21"/>
        </w:rPr>
      </w:pPr>
    </w:p>
    <w:p w14:paraId="2345A9EE" w14:textId="1A4AE428" w:rsidR="0088350C" w:rsidRPr="00B3410C" w:rsidRDefault="0088350C" w:rsidP="00407D99">
      <w:pPr>
        <w:spacing w:line="360" w:lineRule="auto"/>
        <w:rPr>
          <w:color w:val="000000" w:themeColor="text1"/>
          <w:sz w:val="21"/>
          <w:szCs w:val="21"/>
        </w:rPr>
      </w:pPr>
      <w:r w:rsidRPr="00B3410C">
        <w:rPr>
          <w:rFonts w:hint="eastAsia"/>
          <w:color w:val="000000" w:themeColor="text1"/>
          <w:sz w:val="21"/>
          <w:szCs w:val="21"/>
        </w:rPr>
        <w:t>（1</w:t>
      </w:r>
      <w:r w:rsidRPr="00B3410C">
        <w:rPr>
          <w:color w:val="000000" w:themeColor="text1"/>
          <w:sz w:val="21"/>
          <w:szCs w:val="21"/>
        </w:rPr>
        <w:t>37</w:t>
      </w:r>
      <w:r w:rsidRPr="00B3410C">
        <w:rPr>
          <w:rFonts w:hint="eastAsia"/>
          <w:color w:val="000000" w:themeColor="text1"/>
          <w:sz w:val="21"/>
          <w:szCs w:val="21"/>
        </w:rPr>
        <w:t>～1</w:t>
      </w:r>
      <w:r w:rsidRPr="00B3410C">
        <w:rPr>
          <w:color w:val="000000" w:themeColor="text1"/>
          <w:sz w:val="21"/>
          <w:szCs w:val="21"/>
        </w:rPr>
        <w:t>39</w:t>
      </w:r>
      <w:r w:rsidRPr="00B3410C">
        <w:rPr>
          <w:rFonts w:hint="eastAsia"/>
          <w:color w:val="000000" w:themeColor="text1"/>
          <w:sz w:val="21"/>
          <w:szCs w:val="21"/>
        </w:rPr>
        <w:t>题共用选项）</w:t>
      </w:r>
    </w:p>
    <w:p w14:paraId="5A7F27E7" w14:textId="6F296CF3" w:rsidR="001161C6" w:rsidRPr="00B3410C" w:rsidRDefault="00914762" w:rsidP="00407D99">
      <w:pPr>
        <w:spacing w:line="360" w:lineRule="auto"/>
        <w:rPr>
          <w:color w:val="000000" w:themeColor="text1"/>
          <w:sz w:val="21"/>
          <w:szCs w:val="21"/>
        </w:rPr>
      </w:pPr>
      <w:r w:rsidRPr="00B3410C">
        <w:rPr>
          <w:color w:val="000000" w:themeColor="text1"/>
          <w:sz w:val="21"/>
          <w:szCs w:val="21"/>
        </w:rPr>
        <w:t>A.透明层</w:t>
      </w:r>
    </w:p>
    <w:p w14:paraId="0D0C05A7" w14:textId="77777777" w:rsidR="001161C6" w:rsidRPr="00B3410C" w:rsidRDefault="00914762" w:rsidP="00407D99">
      <w:pPr>
        <w:spacing w:line="360" w:lineRule="auto"/>
        <w:rPr>
          <w:color w:val="000000" w:themeColor="text1"/>
          <w:sz w:val="21"/>
          <w:szCs w:val="21"/>
        </w:rPr>
      </w:pPr>
      <w:r w:rsidRPr="00B3410C">
        <w:rPr>
          <w:color w:val="000000" w:themeColor="text1"/>
          <w:sz w:val="21"/>
          <w:szCs w:val="21"/>
        </w:rPr>
        <w:t>B.脱矿层</w:t>
      </w:r>
    </w:p>
    <w:p w14:paraId="6BC5CDA0" w14:textId="77777777" w:rsidR="001161C6" w:rsidRPr="00B3410C" w:rsidRDefault="00914762" w:rsidP="00407D99">
      <w:pPr>
        <w:spacing w:line="360" w:lineRule="auto"/>
        <w:rPr>
          <w:color w:val="000000" w:themeColor="text1"/>
          <w:sz w:val="21"/>
          <w:szCs w:val="21"/>
        </w:rPr>
      </w:pPr>
      <w:r w:rsidRPr="00B3410C">
        <w:rPr>
          <w:color w:val="000000" w:themeColor="text1"/>
          <w:sz w:val="21"/>
          <w:szCs w:val="21"/>
        </w:rPr>
        <w:t>C.细菌侵入层</w:t>
      </w:r>
    </w:p>
    <w:p w14:paraId="0E0BF21C" w14:textId="77777777" w:rsidR="001161C6" w:rsidRPr="00B3410C" w:rsidRDefault="00914762" w:rsidP="00407D99">
      <w:pPr>
        <w:spacing w:line="360" w:lineRule="auto"/>
        <w:rPr>
          <w:color w:val="000000" w:themeColor="text1"/>
          <w:sz w:val="21"/>
          <w:szCs w:val="21"/>
        </w:rPr>
      </w:pPr>
      <w:r w:rsidRPr="00B3410C">
        <w:rPr>
          <w:color w:val="000000" w:themeColor="text1"/>
          <w:sz w:val="21"/>
          <w:szCs w:val="21"/>
        </w:rPr>
        <w:t>D.暗层</w:t>
      </w:r>
    </w:p>
    <w:p w14:paraId="6C9448E4" w14:textId="1E6E71AE" w:rsidR="00914762" w:rsidRPr="00B3410C" w:rsidRDefault="00914762" w:rsidP="00407D99">
      <w:pPr>
        <w:spacing w:line="360" w:lineRule="auto"/>
        <w:rPr>
          <w:color w:val="000000" w:themeColor="text1"/>
          <w:sz w:val="21"/>
          <w:szCs w:val="21"/>
        </w:rPr>
      </w:pPr>
      <w:r w:rsidRPr="00B3410C">
        <w:rPr>
          <w:color w:val="000000" w:themeColor="text1"/>
          <w:sz w:val="21"/>
          <w:szCs w:val="21"/>
        </w:rPr>
        <w:t>E.坏死崩解层</w:t>
      </w:r>
    </w:p>
    <w:p w14:paraId="6A8969DC" w14:textId="596CD7CF" w:rsidR="00914762" w:rsidRPr="00B3410C" w:rsidRDefault="00914762" w:rsidP="00407D99">
      <w:pPr>
        <w:spacing w:line="360" w:lineRule="auto"/>
        <w:rPr>
          <w:color w:val="000000" w:themeColor="text1"/>
          <w:sz w:val="21"/>
          <w:szCs w:val="21"/>
        </w:rPr>
      </w:pPr>
      <w:r w:rsidRPr="00B3410C">
        <w:rPr>
          <w:color w:val="000000" w:themeColor="text1"/>
          <w:sz w:val="21"/>
          <w:szCs w:val="21"/>
        </w:rPr>
        <w:t>1</w:t>
      </w:r>
      <w:r w:rsidR="0088350C" w:rsidRPr="00B3410C">
        <w:rPr>
          <w:color w:val="000000" w:themeColor="text1"/>
          <w:sz w:val="21"/>
          <w:szCs w:val="21"/>
        </w:rPr>
        <w:t>37.</w:t>
      </w:r>
      <w:r w:rsidRPr="00B3410C">
        <w:rPr>
          <w:color w:val="000000" w:themeColor="text1"/>
          <w:sz w:val="21"/>
          <w:szCs w:val="21"/>
        </w:rPr>
        <w:t>又称硬化层，在透射光下呈均质透明状</w:t>
      </w:r>
    </w:p>
    <w:p w14:paraId="0FFA4252" w14:textId="762BE5E6" w:rsidR="00914762" w:rsidRPr="00B3410C" w:rsidRDefault="0088350C" w:rsidP="00407D99">
      <w:pPr>
        <w:spacing w:line="360" w:lineRule="auto"/>
        <w:rPr>
          <w:color w:val="000000" w:themeColor="text1"/>
          <w:sz w:val="21"/>
          <w:szCs w:val="21"/>
        </w:rPr>
      </w:pPr>
      <w:r w:rsidRPr="00B3410C">
        <w:rPr>
          <w:rFonts w:hint="eastAsia"/>
          <w:color w:val="000000" w:themeColor="text1"/>
          <w:sz w:val="21"/>
          <w:szCs w:val="21"/>
        </w:rPr>
        <w:t>1</w:t>
      </w:r>
      <w:r w:rsidRPr="00B3410C">
        <w:rPr>
          <w:color w:val="000000" w:themeColor="text1"/>
          <w:sz w:val="21"/>
          <w:szCs w:val="21"/>
        </w:rPr>
        <w:t>38</w:t>
      </w:r>
      <w:r w:rsidR="00914762" w:rsidRPr="00B3410C">
        <w:rPr>
          <w:color w:val="000000" w:themeColor="text1"/>
          <w:sz w:val="21"/>
          <w:szCs w:val="21"/>
        </w:rPr>
        <w:t>位于脱矿层表面，小管扩张呈串珠状</w:t>
      </w:r>
    </w:p>
    <w:p w14:paraId="35FF2AA0" w14:textId="3497A1E1" w:rsidR="00914762" w:rsidRPr="00B3410C" w:rsidRDefault="0088350C" w:rsidP="00407D99">
      <w:pPr>
        <w:spacing w:line="360" w:lineRule="auto"/>
        <w:rPr>
          <w:color w:val="000000" w:themeColor="text1"/>
          <w:sz w:val="21"/>
          <w:szCs w:val="21"/>
        </w:rPr>
      </w:pPr>
      <w:r w:rsidRPr="00B3410C">
        <w:rPr>
          <w:rFonts w:hint="eastAsia"/>
          <w:color w:val="000000" w:themeColor="text1"/>
          <w:sz w:val="21"/>
          <w:szCs w:val="21"/>
        </w:rPr>
        <w:t>1</w:t>
      </w:r>
      <w:r w:rsidRPr="00B3410C">
        <w:rPr>
          <w:color w:val="000000" w:themeColor="text1"/>
          <w:sz w:val="21"/>
          <w:szCs w:val="21"/>
        </w:rPr>
        <w:t>39.</w:t>
      </w:r>
      <w:r w:rsidR="00914762" w:rsidRPr="00B3410C">
        <w:rPr>
          <w:color w:val="000000" w:themeColor="text1"/>
          <w:sz w:val="21"/>
          <w:szCs w:val="21"/>
        </w:rPr>
        <w:t>位于</w:t>
      </w:r>
      <w:proofErr w:type="gramStart"/>
      <w:r w:rsidR="00914762" w:rsidRPr="00B3410C">
        <w:rPr>
          <w:color w:val="000000" w:themeColor="text1"/>
          <w:sz w:val="21"/>
          <w:szCs w:val="21"/>
        </w:rPr>
        <w:t>最</w:t>
      </w:r>
      <w:proofErr w:type="gramEnd"/>
      <w:r w:rsidR="00914762" w:rsidRPr="00B3410C">
        <w:rPr>
          <w:color w:val="000000" w:themeColor="text1"/>
          <w:sz w:val="21"/>
          <w:szCs w:val="21"/>
        </w:rPr>
        <w:t>表层，此区几乎无正常牙本质结构保留</w:t>
      </w:r>
    </w:p>
    <w:p w14:paraId="3CE63ED2" w14:textId="77777777" w:rsidR="0088350C" w:rsidRPr="00B3410C" w:rsidRDefault="0088350C" w:rsidP="00407D99">
      <w:pPr>
        <w:spacing w:line="360" w:lineRule="auto"/>
        <w:rPr>
          <w:color w:val="000000" w:themeColor="text1"/>
          <w:sz w:val="21"/>
          <w:szCs w:val="21"/>
        </w:rPr>
      </w:pPr>
    </w:p>
    <w:p w14:paraId="43EBBACF" w14:textId="65D0D5F2" w:rsidR="0088350C" w:rsidRPr="00B3410C" w:rsidRDefault="0088350C" w:rsidP="00407D99">
      <w:pPr>
        <w:spacing w:line="360" w:lineRule="auto"/>
        <w:rPr>
          <w:color w:val="000000" w:themeColor="text1"/>
          <w:sz w:val="21"/>
          <w:szCs w:val="21"/>
        </w:rPr>
      </w:pPr>
      <w:r w:rsidRPr="00B3410C">
        <w:rPr>
          <w:rFonts w:hint="eastAsia"/>
          <w:color w:val="000000" w:themeColor="text1"/>
          <w:sz w:val="21"/>
          <w:szCs w:val="21"/>
        </w:rPr>
        <w:t>（1</w:t>
      </w:r>
      <w:r w:rsidRPr="00B3410C">
        <w:rPr>
          <w:color w:val="000000" w:themeColor="text1"/>
          <w:sz w:val="21"/>
          <w:szCs w:val="21"/>
        </w:rPr>
        <w:t>40</w:t>
      </w:r>
      <w:r w:rsidRPr="00B3410C">
        <w:rPr>
          <w:rFonts w:hint="eastAsia"/>
          <w:color w:val="000000" w:themeColor="text1"/>
          <w:sz w:val="21"/>
          <w:szCs w:val="21"/>
        </w:rPr>
        <w:t>～1</w:t>
      </w:r>
      <w:r w:rsidRPr="00B3410C">
        <w:rPr>
          <w:color w:val="000000" w:themeColor="text1"/>
          <w:sz w:val="21"/>
          <w:szCs w:val="21"/>
        </w:rPr>
        <w:t>42</w:t>
      </w:r>
      <w:r w:rsidRPr="00B3410C">
        <w:rPr>
          <w:rFonts w:hint="eastAsia"/>
          <w:color w:val="000000" w:themeColor="text1"/>
          <w:sz w:val="21"/>
          <w:szCs w:val="21"/>
        </w:rPr>
        <w:t>题共用选项）</w:t>
      </w:r>
    </w:p>
    <w:p w14:paraId="5C62A1AB" w14:textId="461F9032" w:rsidR="001161C6" w:rsidRPr="00B3410C" w:rsidRDefault="00914762" w:rsidP="00407D99">
      <w:pPr>
        <w:spacing w:line="360" w:lineRule="auto"/>
        <w:rPr>
          <w:color w:val="000000" w:themeColor="text1"/>
          <w:sz w:val="21"/>
          <w:szCs w:val="21"/>
        </w:rPr>
      </w:pPr>
      <w:r w:rsidRPr="00B3410C">
        <w:rPr>
          <w:color w:val="000000" w:themeColor="text1"/>
          <w:sz w:val="21"/>
          <w:szCs w:val="21"/>
        </w:rPr>
        <w:t>A.均数</w:t>
      </w:r>
    </w:p>
    <w:p w14:paraId="2B406112" w14:textId="77777777" w:rsidR="001161C6" w:rsidRPr="00B3410C" w:rsidRDefault="00914762" w:rsidP="00407D99">
      <w:pPr>
        <w:spacing w:line="360" w:lineRule="auto"/>
        <w:rPr>
          <w:color w:val="000000" w:themeColor="text1"/>
          <w:sz w:val="21"/>
          <w:szCs w:val="21"/>
        </w:rPr>
      </w:pPr>
      <w:r w:rsidRPr="00B3410C">
        <w:rPr>
          <w:color w:val="000000" w:themeColor="text1"/>
          <w:sz w:val="21"/>
          <w:szCs w:val="21"/>
        </w:rPr>
        <w:t>B.极差</w:t>
      </w:r>
    </w:p>
    <w:p w14:paraId="179EC359" w14:textId="77777777" w:rsidR="001161C6" w:rsidRPr="00B3410C" w:rsidRDefault="00914762" w:rsidP="00407D99">
      <w:pPr>
        <w:spacing w:line="360" w:lineRule="auto"/>
        <w:rPr>
          <w:color w:val="000000" w:themeColor="text1"/>
          <w:sz w:val="21"/>
          <w:szCs w:val="21"/>
        </w:rPr>
      </w:pPr>
      <w:r w:rsidRPr="00B3410C">
        <w:rPr>
          <w:color w:val="000000" w:themeColor="text1"/>
          <w:sz w:val="21"/>
          <w:szCs w:val="21"/>
        </w:rPr>
        <w:t>C.方差</w:t>
      </w:r>
    </w:p>
    <w:p w14:paraId="12021AF1" w14:textId="77777777" w:rsidR="001161C6" w:rsidRPr="00B3410C" w:rsidRDefault="00914762" w:rsidP="00407D99">
      <w:pPr>
        <w:spacing w:line="360" w:lineRule="auto"/>
        <w:rPr>
          <w:color w:val="000000" w:themeColor="text1"/>
          <w:sz w:val="21"/>
          <w:szCs w:val="21"/>
        </w:rPr>
      </w:pPr>
      <w:r w:rsidRPr="00B3410C">
        <w:rPr>
          <w:color w:val="000000" w:themeColor="text1"/>
          <w:sz w:val="21"/>
          <w:szCs w:val="21"/>
        </w:rPr>
        <w:t>D.变异系数</w:t>
      </w:r>
    </w:p>
    <w:p w14:paraId="6E99A2DD" w14:textId="40B8F0FE" w:rsidR="00914762" w:rsidRPr="00B3410C" w:rsidRDefault="00914762" w:rsidP="00407D99">
      <w:pPr>
        <w:spacing w:line="360" w:lineRule="auto"/>
        <w:rPr>
          <w:color w:val="000000" w:themeColor="text1"/>
          <w:sz w:val="21"/>
          <w:szCs w:val="21"/>
        </w:rPr>
      </w:pPr>
      <w:r w:rsidRPr="00B3410C">
        <w:rPr>
          <w:color w:val="000000" w:themeColor="text1"/>
          <w:sz w:val="21"/>
          <w:szCs w:val="21"/>
        </w:rPr>
        <w:t>E.标准误</w:t>
      </w:r>
    </w:p>
    <w:p w14:paraId="71C5C53A" w14:textId="3BD8D373" w:rsidR="00914762" w:rsidRPr="00B3410C" w:rsidRDefault="00914762" w:rsidP="00407D99">
      <w:pPr>
        <w:spacing w:line="360" w:lineRule="auto"/>
        <w:rPr>
          <w:color w:val="000000" w:themeColor="text1"/>
          <w:sz w:val="21"/>
          <w:szCs w:val="21"/>
        </w:rPr>
      </w:pPr>
      <w:r w:rsidRPr="00B3410C">
        <w:rPr>
          <w:color w:val="000000" w:themeColor="text1"/>
          <w:sz w:val="21"/>
          <w:szCs w:val="21"/>
        </w:rPr>
        <w:t>1</w:t>
      </w:r>
      <w:r w:rsidR="0088350C" w:rsidRPr="00B3410C">
        <w:rPr>
          <w:rFonts w:hint="eastAsia"/>
          <w:color w:val="000000" w:themeColor="text1"/>
          <w:sz w:val="21"/>
          <w:szCs w:val="21"/>
        </w:rPr>
        <w:t>4</w:t>
      </w:r>
      <w:r w:rsidR="0088350C" w:rsidRPr="00B3410C">
        <w:rPr>
          <w:color w:val="000000" w:themeColor="text1"/>
          <w:sz w:val="21"/>
          <w:szCs w:val="21"/>
        </w:rPr>
        <w:t>0.</w:t>
      </w:r>
      <w:r w:rsidRPr="00B3410C">
        <w:rPr>
          <w:color w:val="000000" w:themeColor="text1"/>
          <w:sz w:val="21"/>
          <w:szCs w:val="21"/>
        </w:rPr>
        <w:t>一组资料的最大与最小值之差叫做</w:t>
      </w:r>
    </w:p>
    <w:p w14:paraId="1BA524D4" w14:textId="137FF99E" w:rsidR="00914762" w:rsidRPr="00B3410C" w:rsidRDefault="0088350C" w:rsidP="00407D99">
      <w:pPr>
        <w:spacing w:line="360" w:lineRule="auto"/>
        <w:rPr>
          <w:color w:val="000000" w:themeColor="text1"/>
          <w:sz w:val="21"/>
          <w:szCs w:val="21"/>
        </w:rPr>
      </w:pPr>
      <w:r w:rsidRPr="00B3410C">
        <w:rPr>
          <w:color w:val="000000" w:themeColor="text1"/>
          <w:sz w:val="21"/>
          <w:szCs w:val="21"/>
        </w:rPr>
        <w:t>141.</w:t>
      </w:r>
      <w:r w:rsidR="00914762" w:rsidRPr="00B3410C">
        <w:rPr>
          <w:color w:val="000000" w:themeColor="text1"/>
          <w:sz w:val="21"/>
          <w:szCs w:val="21"/>
        </w:rPr>
        <w:t>比较度量单位不同或均数相差悬殊的两组资料的变异程度用</w:t>
      </w:r>
    </w:p>
    <w:p w14:paraId="79A6D469" w14:textId="1A1C209F" w:rsidR="00914762" w:rsidRPr="00B3410C" w:rsidRDefault="0088350C" w:rsidP="00407D99">
      <w:pPr>
        <w:spacing w:line="360" w:lineRule="auto"/>
        <w:rPr>
          <w:color w:val="000000" w:themeColor="text1"/>
          <w:sz w:val="21"/>
          <w:szCs w:val="21"/>
        </w:rPr>
      </w:pPr>
      <w:r w:rsidRPr="00B3410C">
        <w:rPr>
          <w:color w:val="000000" w:themeColor="text1"/>
          <w:sz w:val="21"/>
          <w:szCs w:val="21"/>
        </w:rPr>
        <w:t>142.</w:t>
      </w:r>
      <w:r w:rsidR="00914762" w:rsidRPr="00B3410C">
        <w:rPr>
          <w:color w:val="000000" w:themeColor="text1"/>
          <w:sz w:val="21"/>
          <w:szCs w:val="21"/>
        </w:rPr>
        <w:t>一组变量值之和除以变量值个数所得的商是</w:t>
      </w:r>
    </w:p>
    <w:p w14:paraId="07761CB3" w14:textId="77777777" w:rsidR="0088350C" w:rsidRPr="00B3410C" w:rsidRDefault="0088350C" w:rsidP="00407D99">
      <w:pPr>
        <w:spacing w:line="360" w:lineRule="auto"/>
        <w:rPr>
          <w:color w:val="000000" w:themeColor="text1"/>
          <w:sz w:val="21"/>
          <w:szCs w:val="21"/>
        </w:rPr>
      </w:pPr>
    </w:p>
    <w:p w14:paraId="1F2F88E8" w14:textId="26CF4EAC" w:rsidR="00F37152" w:rsidRPr="00B3410C" w:rsidRDefault="00F37152" w:rsidP="00407D99">
      <w:pPr>
        <w:spacing w:line="360" w:lineRule="auto"/>
        <w:rPr>
          <w:color w:val="000000" w:themeColor="text1"/>
          <w:sz w:val="21"/>
          <w:szCs w:val="21"/>
        </w:rPr>
      </w:pPr>
      <w:r w:rsidRPr="00B3410C">
        <w:rPr>
          <w:rFonts w:hint="eastAsia"/>
          <w:color w:val="000000" w:themeColor="text1"/>
          <w:sz w:val="21"/>
          <w:szCs w:val="21"/>
        </w:rPr>
        <w:t>（1</w:t>
      </w:r>
      <w:r w:rsidRPr="00B3410C">
        <w:rPr>
          <w:color w:val="000000" w:themeColor="text1"/>
          <w:sz w:val="21"/>
          <w:szCs w:val="21"/>
        </w:rPr>
        <w:t>43</w:t>
      </w:r>
      <w:r w:rsidRPr="00B3410C">
        <w:rPr>
          <w:rFonts w:hint="eastAsia"/>
          <w:color w:val="000000" w:themeColor="text1"/>
          <w:sz w:val="21"/>
          <w:szCs w:val="21"/>
        </w:rPr>
        <w:t>～1</w:t>
      </w:r>
      <w:r w:rsidRPr="00B3410C">
        <w:rPr>
          <w:color w:val="000000" w:themeColor="text1"/>
          <w:sz w:val="21"/>
          <w:szCs w:val="21"/>
        </w:rPr>
        <w:t>46</w:t>
      </w:r>
      <w:r w:rsidRPr="00B3410C">
        <w:rPr>
          <w:rFonts w:hint="eastAsia"/>
          <w:color w:val="000000" w:themeColor="text1"/>
          <w:sz w:val="21"/>
          <w:szCs w:val="21"/>
        </w:rPr>
        <w:t>题共用选项）</w:t>
      </w:r>
    </w:p>
    <w:p w14:paraId="506C0371" w14:textId="338F6557" w:rsidR="001161C6" w:rsidRPr="00B3410C" w:rsidRDefault="00914762" w:rsidP="00407D99">
      <w:pPr>
        <w:spacing w:line="360" w:lineRule="auto"/>
        <w:rPr>
          <w:color w:val="000000" w:themeColor="text1"/>
          <w:sz w:val="21"/>
          <w:szCs w:val="21"/>
        </w:rPr>
      </w:pPr>
      <w:r w:rsidRPr="00B3410C">
        <w:rPr>
          <w:color w:val="000000" w:themeColor="text1"/>
          <w:sz w:val="21"/>
          <w:szCs w:val="21"/>
        </w:rPr>
        <w:t>A.咬在某一特殊部位引起剧烈疼痛</w:t>
      </w:r>
    </w:p>
    <w:p w14:paraId="7F968C6E" w14:textId="77777777" w:rsidR="001161C6" w:rsidRPr="00B3410C" w:rsidRDefault="00914762" w:rsidP="00407D99">
      <w:pPr>
        <w:spacing w:line="360" w:lineRule="auto"/>
        <w:rPr>
          <w:color w:val="000000" w:themeColor="text1"/>
          <w:sz w:val="21"/>
          <w:szCs w:val="21"/>
        </w:rPr>
      </w:pPr>
      <w:r w:rsidRPr="00B3410C">
        <w:rPr>
          <w:color w:val="000000" w:themeColor="text1"/>
          <w:sz w:val="21"/>
          <w:szCs w:val="21"/>
        </w:rPr>
        <w:t>B.机械刺激引起激发痛</w:t>
      </w:r>
    </w:p>
    <w:p w14:paraId="1A3466DB" w14:textId="77777777" w:rsidR="001161C6" w:rsidRPr="00B3410C" w:rsidRDefault="00914762" w:rsidP="00407D99">
      <w:pPr>
        <w:spacing w:line="360" w:lineRule="auto"/>
        <w:rPr>
          <w:color w:val="000000" w:themeColor="text1"/>
          <w:sz w:val="21"/>
          <w:szCs w:val="21"/>
        </w:rPr>
      </w:pPr>
      <w:r w:rsidRPr="00B3410C">
        <w:rPr>
          <w:color w:val="000000" w:themeColor="text1"/>
          <w:sz w:val="21"/>
          <w:szCs w:val="21"/>
        </w:rPr>
        <w:t>C.颞下颌关节症状</w:t>
      </w:r>
    </w:p>
    <w:p w14:paraId="18BEF255" w14:textId="77777777" w:rsidR="001161C6" w:rsidRPr="00B3410C" w:rsidRDefault="00914762" w:rsidP="00407D99">
      <w:pPr>
        <w:spacing w:line="360" w:lineRule="auto"/>
        <w:rPr>
          <w:color w:val="000000" w:themeColor="text1"/>
          <w:sz w:val="21"/>
          <w:szCs w:val="21"/>
        </w:rPr>
      </w:pPr>
      <w:r w:rsidRPr="00B3410C">
        <w:rPr>
          <w:color w:val="000000" w:themeColor="text1"/>
          <w:sz w:val="21"/>
          <w:szCs w:val="21"/>
        </w:rPr>
        <w:t>D.缺损边缘整齐，表面坚硬光滑</w:t>
      </w:r>
    </w:p>
    <w:p w14:paraId="575A9AC7" w14:textId="675A92CF" w:rsidR="00914762" w:rsidRPr="00B3410C" w:rsidRDefault="00914762" w:rsidP="00407D99">
      <w:pPr>
        <w:spacing w:line="360" w:lineRule="auto"/>
        <w:rPr>
          <w:color w:val="000000" w:themeColor="text1"/>
          <w:sz w:val="21"/>
          <w:szCs w:val="21"/>
        </w:rPr>
      </w:pPr>
      <w:r w:rsidRPr="00B3410C">
        <w:rPr>
          <w:color w:val="000000" w:themeColor="text1"/>
          <w:sz w:val="21"/>
          <w:szCs w:val="21"/>
        </w:rPr>
        <w:t>E.牙周膜的轻度损伤</w:t>
      </w:r>
    </w:p>
    <w:p w14:paraId="210E11F2" w14:textId="71D959F7" w:rsidR="00914762" w:rsidRPr="00B3410C" w:rsidRDefault="00914762" w:rsidP="00407D99">
      <w:pPr>
        <w:spacing w:line="360" w:lineRule="auto"/>
        <w:rPr>
          <w:color w:val="000000" w:themeColor="text1"/>
          <w:sz w:val="21"/>
          <w:szCs w:val="21"/>
        </w:rPr>
      </w:pPr>
      <w:r w:rsidRPr="00B3410C">
        <w:rPr>
          <w:color w:val="000000" w:themeColor="text1"/>
          <w:sz w:val="21"/>
          <w:szCs w:val="21"/>
        </w:rPr>
        <w:t>1</w:t>
      </w:r>
      <w:r w:rsidR="00F37152" w:rsidRPr="00B3410C">
        <w:rPr>
          <w:rFonts w:hint="eastAsia"/>
          <w:color w:val="000000" w:themeColor="text1"/>
          <w:sz w:val="21"/>
          <w:szCs w:val="21"/>
        </w:rPr>
        <w:t>4</w:t>
      </w:r>
      <w:r w:rsidR="00F37152" w:rsidRPr="00B3410C">
        <w:rPr>
          <w:color w:val="000000" w:themeColor="text1"/>
          <w:sz w:val="21"/>
          <w:szCs w:val="21"/>
        </w:rPr>
        <w:t>3.</w:t>
      </w:r>
      <w:r w:rsidRPr="00B3410C">
        <w:rPr>
          <w:color w:val="000000" w:themeColor="text1"/>
          <w:sz w:val="21"/>
          <w:szCs w:val="21"/>
        </w:rPr>
        <w:t>牙本质过敏症主要表现</w:t>
      </w:r>
    </w:p>
    <w:p w14:paraId="29413EE6" w14:textId="52927E0F" w:rsidR="00914762" w:rsidRPr="00B3410C" w:rsidRDefault="00F37152" w:rsidP="00407D99">
      <w:pPr>
        <w:spacing w:line="360" w:lineRule="auto"/>
        <w:rPr>
          <w:color w:val="000000" w:themeColor="text1"/>
          <w:sz w:val="21"/>
          <w:szCs w:val="21"/>
        </w:rPr>
      </w:pPr>
      <w:r w:rsidRPr="00B3410C">
        <w:rPr>
          <w:rFonts w:hint="eastAsia"/>
          <w:color w:val="000000" w:themeColor="text1"/>
          <w:sz w:val="21"/>
          <w:szCs w:val="21"/>
        </w:rPr>
        <w:t>1</w:t>
      </w:r>
      <w:r w:rsidRPr="00B3410C">
        <w:rPr>
          <w:color w:val="000000" w:themeColor="text1"/>
          <w:sz w:val="21"/>
          <w:szCs w:val="21"/>
        </w:rPr>
        <w:t>44.</w:t>
      </w:r>
      <w:r w:rsidR="00914762" w:rsidRPr="00B3410C">
        <w:rPr>
          <w:color w:val="000000" w:themeColor="text1"/>
          <w:sz w:val="21"/>
          <w:szCs w:val="21"/>
        </w:rPr>
        <w:t>楔状缺损表现为</w:t>
      </w:r>
    </w:p>
    <w:p w14:paraId="1017DF02" w14:textId="5FB54E38" w:rsidR="00914762" w:rsidRPr="00B3410C" w:rsidRDefault="00F37152" w:rsidP="00407D99">
      <w:pPr>
        <w:spacing w:line="360" w:lineRule="auto"/>
        <w:rPr>
          <w:color w:val="000000" w:themeColor="text1"/>
          <w:sz w:val="21"/>
          <w:szCs w:val="21"/>
        </w:rPr>
      </w:pPr>
      <w:r w:rsidRPr="00B3410C">
        <w:rPr>
          <w:rFonts w:hint="eastAsia"/>
          <w:color w:val="000000" w:themeColor="text1"/>
          <w:sz w:val="21"/>
          <w:szCs w:val="21"/>
        </w:rPr>
        <w:t>1</w:t>
      </w:r>
      <w:r w:rsidRPr="00B3410C">
        <w:rPr>
          <w:color w:val="000000" w:themeColor="text1"/>
          <w:sz w:val="21"/>
          <w:szCs w:val="21"/>
        </w:rPr>
        <w:t>45.</w:t>
      </w:r>
      <w:r w:rsidR="00914762" w:rsidRPr="00B3410C">
        <w:rPr>
          <w:color w:val="000000" w:themeColor="text1"/>
          <w:sz w:val="21"/>
          <w:szCs w:val="21"/>
        </w:rPr>
        <w:t>牙隐裂的特征性症状为</w:t>
      </w:r>
    </w:p>
    <w:p w14:paraId="52BD9D00" w14:textId="4AE10442" w:rsidR="00914762" w:rsidRPr="00B3410C" w:rsidRDefault="00F37152" w:rsidP="00407D99">
      <w:pPr>
        <w:spacing w:line="360" w:lineRule="auto"/>
        <w:rPr>
          <w:color w:val="000000" w:themeColor="text1"/>
          <w:sz w:val="21"/>
          <w:szCs w:val="21"/>
        </w:rPr>
      </w:pPr>
      <w:r w:rsidRPr="00B3410C">
        <w:rPr>
          <w:color w:val="000000" w:themeColor="text1"/>
          <w:sz w:val="21"/>
          <w:szCs w:val="21"/>
        </w:rPr>
        <w:t>1</w:t>
      </w:r>
      <w:r w:rsidR="00914762" w:rsidRPr="00B3410C">
        <w:rPr>
          <w:color w:val="000000" w:themeColor="text1"/>
          <w:sz w:val="21"/>
          <w:szCs w:val="21"/>
        </w:rPr>
        <w:t>4</w:t>
      </w:r>
      <w:r w:rsidRPr="00B3410C">
        <w:rPr>
          <w:color w:val="000000" w:themeColor="text1"/>
          <w:sz w:val="21"/>
          <w:szCs w:val="21"/>
        </w:rPr>
        <w:t>6.</w:t>
      </w:r>
      <w:r w:rsidR="00914762" w:rsidRPr="00B3410C">
        <w:rPr>
          <w:color w:val="000000" w:themeColor="text1"/>
          <w:sz w:val="21"/>
          <w:szCs w:val="21"/>
        </w:rPr>
        <w:t>全口牙齿重度磨损，颌间距离过短容易引起</w:t>
      </w:r>
    </w:p>
    <w:p w14:paraId="36BB8C04" w14:textId="77777777" w:rsidR="00F37152" w:rsidRPr="00B3410C" w:rsidRDefault="00F37152" w:rsidP="00407D99">
      <w:pPr>
        <w:spacing w:line="360" w:lineRule="auto"/>
        <w:rPr>
          <w:color w:val="000000" w:themeColor="text1"/>
          <w:sz w:val="21"/>
          <w:szCs w:val="21"/>
        </w:rPr>
      </w:pPr>
    </w:p>
    <w:p w14:paraId="6698753C" w14:textId="77777777" w:rsidR="00F37152" w:rsidRPr="00B3410C" w:rsidRDefault="00F37152" w:rsidP="00407D99">
      <w:pPr>
        <w:spacing w:line="360" w:lineRule="auto"/>
        <w:rPr>
          <w:color w:val="000000" w:themeColor="text1"/>
          <w:sz w:val="21"/>
          <w:szCs w:val="21"/>
        </w:rPr>
      </w:pPr>
      <w:r w:rsidRPr="00B3410C">
        <w:rPr>
          <w:rFonts w:hint="eastAsia"/>
          <w:color w:val="000000" w:themeColor="text1"/>
          <w:sz w:val="21"/>
          <w:szCs w:val="21"/>
        </w:rPr>
        <w:lastRenderedPageBreak/>
        <w:t>（～题共用选项）</w:t>
      </w:r>
    </w:p>
    <w:p w14:paraId="3057322B" w14:textId="7A09D760" w:rsidR="001161C6" w:rsidRPr="00B3410C" w:rsidRDefault="00914762" w:rsidP="00407D99">
      <w:pPr>
        <w:spacing w:line="360" w:lineRule="auto"/>
        <w:rPr>
          <w:color w:val="000000" w:themeColor="text1"/>
          <w:sz w:val="21"/>
          <w:szCs w:val="21"/>
        </w:rPr>
      </w:pPr>
      <w:r w:rsidRPr="00B3410C">
        <w:rPr>
          <w:color w:val="000000" w:themeColor="text1"/>
          <w:sz w:val="21"/>
          <w:szCs w:val="21"/>
        </w:rPr>
        <w:t>A.严格掌握手术指征</w:t>
      </w:r>
    </w:p>
    <w:p w14:paraId="701EC77C" w14:textId="77777777" w:rsidR="001161C6" w:rsidRPr="00B3410C" w:rsidRDefault="00914762" w:rsidP="00407D99">
      <w:pPr>
        <w:spacing w:line="360" w:lineRule="auto"/>
        <w:rPr>
          <w:color w:val="000000" w:themeColor="text1"/>
          <w:sz w:val="21"/>
          <w:szCs w:val="21"/>
        </w:rPr>
      </w:pPr>
      <w:r w:rsidRPr="00B3410C">
        <w:rPr>
          <w:color w:val="000000" w:themeColor="text1"/>
          <w:sz w:val="21"/>
          <w:szCs w:val="21"/>
        </w:rPr>
        <w:t>B.精诚团结，密切协作</w:t>
      </w:r>
    </w:p>
    <w:p w14:paraId="5F5B4DA7" w14:textId="77777777" w:rsidR="001161C6" w:rsidRPr="00B3410C" w:rsidRDefault="00914762" w:rsidP="00407D99">
      <w:pPr>
        <w:spacing w:line="360" w:lineRule="auto"/>
        <w:rPr>
          <w:color w:val="000000" w:themeColor="text1"/>
          <w:sz w:val="21"/>
          <w:szCs w:val="21"/>
        </w:rPr>
      </w:pPr>
      <w:r w:rsidRPr="00B3410C">
        <w:rPr>
          <w:color w:val="000000" w:themeColor="text1"/>
          <w:sz w:val="21"/>
          <w:szCs w:val="21"/>
        </w:rPr>
        <w:t>C.对症下药，剂量安全</w:t>
      </w:r>
    </w:p>
    <w:p w14:paraId="50E1BF71" w14:textId="77777777" w:rsidR="001161C6" w:rsidRPr="00B3410C" w:rsidRDefault="00914762" w:rsidP="00407D99">
      <w:pPr>
        <w:spacing w:line="360" w:lineRule="auto"/>
        <w:rPr>
          <w:color w:val="000000" w:themeColor="text1"/>
          <w:sz w:val="21"/>
          <w:szCs w:val="21"/>
        </w:rPr>
      </w:pPr>
      <w:r w:rsidRPr="00B3410C">
        <w:rPr>
          <w:color w:val="000000" w:themeColor="text1"/>
          <w:sz w:val="21"/>
          <w:szCs w:val="21"/>
        </w:rPr>
        <w:t>D.用健康的心态影响患者</w:t>
      </w:r>
    </w:p>
    <w:p w14:paraId="66A7C7BE" w14:textId="4CBEDAEE" w:rsidR="00914762" w:rsidRPr="00B3410C" w:rsidRDefault="00914762" w:rsidP="00407D99">
      <w:pPr>
        <w:spacing w:line="360" w:lineRule="auto"/>
        <w:rPr>
          <w:color w:val="000000" w:themeColor="text1"/>
          <w:sz w:val="21"/>
          <w:szCs w:val="21"/>
        </w:rPr>
      </w:pPr>
      <w:r w:rsidRPr="00B3410C">
        <w:rPr>
          <w:color w:val="000000" w:themeColor="text1"/>
          <w:sz w:val="21"/>
          <w:szCs w:val="21"/>
        </w:rPr>
        <w:t>E.全面考虑，维护社会公益</w:t>
      </w:r>
    </w:p>
    <w:p w14:paraId="073C0CCA" w14:textId="67B9EA86" w:rsidR="00914762" w:rsidRPr="00B3410C" w:rsidRDefault="00914762" w:rsidP="00407D99">
      <w:pPr>
        <w:spacing w:line="360" w:lineRule="auto"/>
        <w:rPr>
          <w:color w:val="000000" w:themeColor="text1"/>
          <w:sz w:val="21"/>
          <w:szCs w:val="21"/>
        </w:rPr>
      </w:pPr>
      <w:r w:rsidRPr="00B3410C">
        <w:rPr>
          <w:color w:val="000000" w:themeColor="text1"/>
          <w:sz w:val="21"/>
          <w:szCs w:val="21"/>
        </w:rPr>
        <w:t>1</w:t>
      </w:r>
      <w:r w:rsidR="00F37152" w:rsidRPr="00B3410C">
        <w:rPr>
          <w:color w:val="000000" w:themeColor="text1"/>
          <w:sz w:val="21"/>
          <w:szCs w:val="21"/>
        </w:rPr>
        <w:t>47.</w:t>
      </w:r>
      <w:r w:rsidRPr="00B3410C">
        <w:rPr>
          <w:color w:val="000000" w:themeColor="text1"/>
          <w:sz w:val="21"/>
          <w:szCs w:val="21"/>
        </w:rPr>
        <w:t>属于医生应遵循的伦理要求是</w:t>
      </w:r>
    </w:p>
    <w:p w14:paraId="50D32BF9" w14:textId="6FCFAD41" w:rsidR="00914762" w:rsidRPr="00B3410C" w:rsidRDefault="00F37152" w:rsidP="00407D99">
      <w:pPr>
        <w:spacing w:line="360" w:lineRule="auto"/>
        <w:rPr>
          <w:color w:val="000000" w:themeColor="text1"/>
          <w:sz w:val="21"/>
          <w:szCs w:val="21"/>
        </w:rPr>
      </w:pPr>
      <w:r w:rsidRPr="00B3410C">
        <w:rPr>
          <w:rFonts w:hint="eastAsia"/>
          <w:color w:val="000000" w:themeColor="text1"/>
          <w:sz w:val="21"/>
          <w:szCs w:val="21"/>
        </w:rPr>
        <w:t>1</w:t>
      </w:r>
      <w:r w:rsidRPr="00B3410C">
        <w:rPr>
          <w:color w:val="000000" w:themeColor="text1"/>
          <w:sz w:val="21"/>
          <w:szCs w:val="21"/>
        </w:rPr>
        <w:t>48.</w:t>
      </w:r>
      <w:r w:rsidR="00914762" w:rsidRPr="00B3410C">
        <w:rPr>
          <w:color w:val="000000" w:themeColor="text1"/>
          <w:sz w:val="21"/>
          <w:szCs w:val="21"/>
        </w:rPr>
        <w:t>属于手术前的伦理要求是</w:t>
      </w:r>
    </w:p>
    <w:p w14:paraId="28B2F783" w14:textId="10F07439" w:rsidR="00914762" w:rsidRPr="00B3410C" w:rsidRDefault="00F37152" w:rsidP="00407D99">
      <w:pPr>
        <w:spacing w:line="360" w:lineRule="auto"/>
        <w:rPr>
          <w:color w:val="000000" w:themeColor="text1"/>
          <w:sz w:val="21"/>
          <w:szCs w:val="21"/>
        </w:rPr>
      </w:pPr>
      <w:r w:rsidRPr="00B3410C">
        <w:rPr>
          <w:rFonts w:hint="eastAsia"/>
          <w:color w:val="000000" w:themeColor="text1"/>
          <w:sz w:val="21"/>
          <w:szCs w:val="21"/>
        </w:rPr>
        <w:t>1</w:t>
      </w:r>
      <w:r w:rsidRPr="00B3410C">
        <w:rPr>
          <w:color w:val="000000" w:themeColor="text1"/>
          <w:sz w:val="21"/>
          <w:szCs w:val="21"/>
        </w:rPr>
        <w:t>49.</w:t>
      </w:r>
      <w:r w:rsidR="00914762" w:rsidRPr="00B3410C">
        <w:rPr>
          <w:color w:val="000000" w:themeColor="text1"/>
          <w:sz w:val="21"/>
          <w:szCs w:val="21"/>
        </w:rPr>
        <w:t>属于手术中的伦理要求是</w:t>
      </w:r>
    </w:p>
    <w:p w14:paraId="0BE8CC7C" w14:textId="70C35B93" w:rsidR="00914762" w:rsidRPr="00B3410C" w:rsidRDefault="00F37152" w:rsidP="00407D99">
      <w:pPr>
        <w:spacing w:line="360" w:lineRule="auto"/>
        <w:rPr>
          <w:color w:val="000000" w:themeColor="text1"/>
          <w:sz w:val="21"/>
          <w:szCs w:val="21"/>
        </w:rPr>
      </w:pPr>
      <w:r w:rsidRPr="00B3410C">
        <w:rPr>
          <w:rFonts w:hint="eastAsia"/>
          <w:color w:val="000000" w:themeColor="text1"/>
          <w:sz w:val="21"/>
          <w:szCs w:val="21"/>
        </w:rPr>
        <w:t>1</w:t>
      </w:r>
      <w:r w:rsidRPr="00B3410C">
        <w:rPr>
          <w:color w:val="000000" w:themeColor="text1"/>
          <w:sz w:val="21"/>
          <w:szCs w:val="21"/>
        </w:rPr>
        <w:t>50.</w:t>
      </w:r>
      <w:r w:rsidR="00914762" w:rsidRPr="00B3410C">
        <w:rPr>
          <w:color w:val="000000" w:themeColor="text1"/>
          <w:sz w:val="21"/>
          <w:szCs w:val="21"/>
        </w:rPr>
        <w:t>属于临床急救的伦理要求是</w:t>
      </w:r>
      <w:bookmarkStart w:id="26" w:name="_GoBack"/>
      <w:bookmarkEnd w:id="26"/>
    </w:p>
    <w:sectPr w:rsidR="00914762" w:rsidRPr="00B3410C">
      <w:pgSz w:w="11906" w:h="16838"/>
      <w:pgMar w:top="1440" w:right="1800" w:bottom="1440" w:left="1800" w:header="851" w:footer="992" w:gutter="0"/>
      <w:cols w:space="425"/>
      <w:docGrid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智超 刘" w:date="2019-07-22T00:35:00Z" w:initials="智超">
    <w:p w14:paraId="3FCD3F0C" w14:textId="2F8A56B4" w:rsidR="005C2010" w:rsidRDefault="005C2010">
      <w:pPr>
        <w:pStyle w:val="aa"/>
      </w:pPr>
      <w:r>
        <w:rPr>
          <w:rStyle w:val="a9"/>
        </w:rPr>
        <w:annotationRef/>
      </w:r>
      <w:r>
        <w:rPr>
          <w:rFonts w:hint="eastAsia"/>
        </w:rPr>
        <w:t>执业助理相同</w:t>
      </w:r>
    </w:p>
  </w:comment>
  <w:comment w:id="1" w:author="智超 刘" w:date="2019-07-22T00:35:00Z" w:initials="智超">
    <w:p w14:paraId="72BA5DB4" w14:textId="715548EF" w:rsidR="005C2010" w:rsidRDefault="005C2010">
      <w:pPr>
        <w:pStyle w:val="aa"/>
      </w:pPr>
      <w:r>
        <w:rPr>
          <w:rStyle w:val="a9"/>
        </w:rPr>
        <w:annotationRef/>
      </w:r>
      <w:r>
        <w:rPr>
          <w:rFonts w:hint="eastAsia"/>
        </w:rPr>
        <w:t>执业助理相同</w:t>
      </w:r>
    </w:p>
  </w:comment>
  <w:comment w:id="2" w:author="智超 刘" w:date="2019-07-22T00:36:00Z" w:initials="智超">
    <w:p w14:paraId="31481FEC" w14:textId="0752BA3D" w:rsidR="005C2010" w:rsidRDefault="005C2010">
      <w:pPr>
        <w:pStyle w:val="aa"/>
      </w:pPr>
      <w:r>
        <w:rPr>
          <w:rStyle w:val="a9"/>
        </w:rPr>
        <w:annotationRef/>
      </w:r>
      <w:r>
        <w:rPr>
          <w:rFonts w:hint="eastAsia"/>
        </w:rPr>
        <w:t>执业助理相同</w:t>
      </w:r>
    </w:p>
  </w:comment>
  <w:comment w:id="3" w:author="智超 刘" w:date="2019-07-22T00:36:00Z" w:initials="智超">
    <w:p w14:paraId="42EEB648" w14:textId="2554A133" w:rsidR="005C2010" w:rsidRDefault="005C2010">
      <w:pPr>
        <w:pStyle w:val="aa"/>
      </w:pPr>
      <w:r>
        <w:rPr>
          <w:rStyle w:val="a9"/>
        </w:rPr>
        <w:annotationRef/>
      </w:r>
      <w:r>
        <w:rPr>
          <w:rFonts w:hint="eastAsia"/>
        </w:rPr>
        <w:t>执业助理相同</w:t>
      </w:r>
    </w:p>
  </w:comment>
  <w:comment w:id="4" w:author="智超 刘" w:date="2019-07-22T00:36:00Z" w:initials="智超">
    <w:p w14:paraId="5F9E998A" w14:textId="4F272640" w:rsidR="005C2010" w:rsidRDefault="005C2010">
      <w:pPr>
        <w:pStyle w:val="aa"/>
      </w:pPr>
      <w:r>
        <w:rPr>
          <w:rStyle w:val="a9"/>
        </w:rPr>
        <w:annotationRef/>
      </w:r>
      <w:r>
        <w:rPr>
          <w:rFonts w:hint="eastAsia"/>
        </w:rPr>
        <w:t>执业助理相同</w:t>
      </w:r>
    </w:p>
  </w:comment>
  <w:comment w:id="5" w:author="智超 刘" w:date="2019-07-22T00:36:00Z" w:initials="智超">
    <w:p w14:paraId="5E19A5F0" w14:textId="7D27738C" w:rsidR="005C2010" w:rsidRDefault="005C2010">
      <w:pPr>
        <w:pStyle w:val="aa"/>
      </w:pPr>
      <w:r>
        <w:rPr>
          <w:rStyle w:val="a9"/>
        </w:rPr>
        <w:annotationRef/>
      </w:r>
      <w:r>
        <w:rPr>
          <w:rFonts w:hint="eastAsia"/>
        </w:rPr>
        <w:t>执业助理相同</w:t>
      </w:r>
    </w:p>
  </w:comment>
  <w:comment w:id="6" w:author="智超 刘" w:date="2019-07-22T00:37:00Z" w:initials="智超">
    <w:p w14:paraId="5988E5B4" w14:textId="535E90F3" w:rsidR="005C2010" w:rsidRDefault="005C2010">
      <w:pPr>
        <w:pStyle w:val="aa"/>
      </w:pPr>
      <w:r>
        <w:rPr>
          <w:rStyle w:val="a9"/>
        </w:rPr>
        <w:annotationRef/>
      </w:r>
      <w:r>
        <w:rPr>
          <w:rFonts w:hint="eastAsia"/>
        </w:rPr>
        <w:t>执业助理相同</w:t>
      </w:r>
    </w:p>
  </w:comment>
  <w:comment w:id="7" w:author="智超 刘" w:date="2019-07-22T00:37:00Z" w:initials="智超">
    <w:p w14:paraId="61E7B7A9" w14:textId="1E900312" w:rsidR="005C2010" w:rsidRDefault="005C2010">
      <w:pPr>
        <w:pStyle w:val="aa"/>
      </w:pPr>
      <w:r>
        <w:rPr>
          <w:rStyle w:val="a9"/>
        </w:rPr>
        <w:annotationRef/>
      </w:r>
      <w:r>
        <w:rPr>
          <w:rFonts w:hint="eastAsia"/>
        </w:rPr>
        <w:t>执业助理相同</w:t>
      </w:r>
    </w:p>
  </w:comment>
  <w:comment w:id="8" w:author="智超 刘" w:date="2019-07-22T00:38:00Z" w:initials="智超">
    <w:p w14:paraId="1B556AF0" w14:textId="36BCB033" w:rsidR="005C2010" w:rsidRDefault="005C2010">
      <w:pPr>
        <w:pStyle w:val="aa"/>
      </w:pPr>
      <w:r>
        <w:rPr>
          <w:rStyle w:val="a9"/>
        </w:rPr>
        <w:annotationRef/>
      </w:r>
      <w:r>
        <w:rPr>
          <w:rFonts w:hint="eastAsia"/>
        </w:rPr>
        <w:t>执业助理相同</w:t>
      </w:r>
    </w:p>
  </w:comment>
  <w:comment w:id="9" w:author="智超 刘" w:date="2019-07-22T00:38:00Z" w:initials="智超">
    <w:p w14:paraId="39643A47" w14:textId="29E7E1F7" w:rsidR="005C2010" w:rsidRDefault="005C2010">
      <w:pPr>
        <w:pStyle w:val="aa"/>
      </w:pPr>
      <w:r>
        <w:rPr>
          <w:rStyle w:val="a9"/>
        </w:rPr>
        <w:annotationRef/>
      </w:r>
      <w:r>
        <w:rPr>
          <w:rFonts w:hint="eastAsia"/>
        </w:rPr>
        <w:t>执业助理相同</w:t>
      </w:r>
    </w:p>
  </w:comment>
  <w:comment w:id="10" w:author="智超 刘" w:date="2019-07-22T00:08:00Z" w:initials="智超">
    <w:p w14:paraId="32C562D4" w14:textId="76B7A348" w:rsidR="005C2010" w:rsidRDefault="005C2010">
      <w:pPr>
        <w:pStyle w:val="aa"/>
      </w:pPr>
      <w:r>
        <w:rPr>
          <w:rStyle w:val="a9"/>
        </w:rPr>
        <w:annotationRef/>
      </w:r>
      <w:r>
        <w:rPr>
          <w:rFonts w:hint="eastAsia"/>
          <w:noProof/>
        </w:rPr>
        <w:t>执业助理相同</w:t>
      </w:r>
    </w:p>
  </w:comment>
  <w:comment w:id="11" w:author="智超 刘" w:date="2019-07-22T00:38:00Z" w:initials="智超">
    <w:p w14:paraId="60A67C3C" w14:textId="55192248" w:rsidR="005C2010" w:rsidRPr="006C239A" w:rsidRDefault="005C2010">
      <w:pPr>
        <w:pStyle w:val="aa"/>
      </w:pPr>
      <w:r>
        <w:rPr>
          <w:rStyle w:val="a9"/>
        </w:rPr>
        <w:annotationRef/>
      </w:r>
      <w:r>
        <w:rPr>
          <w:rFonts w:hint="eastAsia"/>
        </w:rPr>
        <w:t>执业助理相同</w:t>
      </w:r>
    </w:p>
  </w:comment>
  <w:comment w:id="12" w:author="智超 刘" w:date="2019-07-22T00:11:00Z" w:initials="智超">
    <w:p w14:paraId="6EB45998" w14:textId="694A6F7C" w:rsidR="005C2010" w:rsidRDefault="005C2010">
      <w:pPr>
        <w:pStyle w:val="aa"/>
      </w:pPr>
      <w:r>
        <w:rPr>
          <w:rStyle w:val="a9"/>
        </w:rPr>
        <w:annotationRef/>
      </w:r>
      <w:r>
        <w:rPr>
          <w:rFonts w:hint="eastAsia"/>
          <w:noProof/>
        </w:rPr>
        <w:t>执业助理相同</w:t>
      </w:r>
    </w:p>
  </w:comment>
  <w:comment w:id="13" w:author="智超 刘" w:date="2019-07-22T00:38:00Z" w:initials="智超">
    <w:p w14:paraId="1CF8967C" w14:textId="52F9F88A" w:rsidR="005C2010" w:rsidRPr="006C239A" w:rsidRDefault="005C2010">
      <w:pPr>
        <w:pStyle w:val="aa"/>
      </w:pPr>
      <w:r>
        <w:rPr>
          <w:rStyle w:val="a9"/>
        </w:rPr>
        <w:annotationRef/>
      </w:r>
      <w:r>
        <w:rPr>
          <w:rFonts w:hint="eastAsia"/>
        </w:rPr>
        <w:t>执业助理相同</w:t>
      </w:r>
    </w:p>
  </w:comment>
  <w:comment w:id="14" w:author="智超 刘" w:date="2019-07-22T00:39:00Z" w:initials="智超">
    <w:p w14:paraId="4A5AC2A8" w14:textId="077C95E8" w:rsidR="005C2010" w:rsidRDefault="005C2010">
      <w:pPr>
        <w:pStyle w:val="aa"/>
      </w:pPr>
      <w:r>
        <w:rPr>
          <w:rStyle w:val="a9"/>
        </w:rPr>
        <w:annotationRef/>
      </w:r>
      <w:r>
        <w:rPr>
          <w:rFonts w:hint="eastAsia"/>
        </w:rPr>
        <w:t>执业助理相同</w:t>
      </w:r>
    </w:p>
  </w:comment>
  <w:comment w:id="15" w:author="智超 刘" w:date="2019-07-22T00:39:00Z" w:initials="智超">
    <w:p w14:paraId="273A9E28" w14:textId="736CA837" w:rsidR="005C2010" w:rsidRDefault="005C2010">
      <w:pPr>
        <w:pStyle w:val="aa"/>
      </w:pPr>
      <w:r>
        <w:rPr>
          <w:rStyle w:val="a9"/>
        </w:rPr>
        <w:annotationRef/>
      </w:r>
      <w:r>
        <w:rPr>
          <w:rFonts w:hint="eastAsia"/>
        </w:rPr>
        <w:t>执业助理相同</w:t>
      </w:r>
    </w:p>
  </w:comment>
  <w:comment w:id="16" w:author="智超 刘" w:date="2019-07-22T00:39:00Z" w:initials="智超">
    <w:p w14:paraId="2607B0FB" w14:textId="175749E5" w:rsidR="005C2010" w:rsidRDefault="005C2010">
      <w:pPr>
        <w:pStyle w:val="aa"/>
      </w:pPr>
      <w:r>
        <w:rPr>
          <w:rStyle w:val="a9"/>
        </w:rPr>
        <w:annotationRef/>
      </w:r>
      <w:r>
        <w:rPr>
          <w:rFonts w:hint="eastAsia"/>
        </w:rPr>
        <w:t>执业助理相同</w:t>
      </w:r>
    </w:p>
  </w:comment>
  <w:comment w:id="17" w:author="智超 刘" w:date="2019-07-22T00:39:00Z" w:initials="智超">
    <w:p w14:paraId="14AAE37C" w14:textId="52B5EED1" w:rsidR="005C2010" w:rsidRDefault="005C2010">
      <w:pPr>
        <w:pStyle w:val="aa"/>
      </w:pPr>
      <w:r>
        <w:rPr>
          <w:rStyle w:val="a9"/>
        </w:rPr>
        <w:annotationRef/>
      </w:r>
      <w:r>
        <w:rPr>
          <w:rFonts w:hint="eastAsia"/>
        </w:rPr>
        <w:t>执业助理相同</w:t>
      </w:r>
    </w:p>
  </w:comment>
  <w:comment w:id="18" w:author="智超 刘" w:date="2019-07-22T00:40:00Z" w:initials="智超">
    <w:p w14:paraId="681ADE12" w14:textId="78F336AF" w:rsidR="005C2010" w:rsidRDefault="005C2010">
      <w:pPr>
        <w:pStyle w:val="aa"/>
      </w:pPr>
      <w:r>
        <w:rPr>
          <w:rStyle w:val="a9"/>
        </w:rPr>
        <w:annotationRef/>
      </w:r>
      <w:r>
        <w:rPr>
          <w:rFonts w:hint="eastAsia"/>
        </w:rPr>
        <w:t>执业助理相同</w:t>
      </w:r>
    </w:p>
  </w:comment>
  <w:comment w:id="19" w:author="智超 刘" w:date="2019-07-22T00:40:00Z" w:initials="智超">
    <w:p w14:paraId="0853803F" w14:textId="7AB61985" w:rsidR="005C2010" w:rsidRDefault="005C2010">
      <w:pPr>
        <w:pStyle w:val="aa"/>
      </w:pPr>
      <w:r>
        <w:rPr>
          <w:rStyle w:val="a9"/>
        </w:rPr>
        <w:annotationRef/>
      </w:r>
      <w:r>
        <w:rPr>
          <w:rFonts w:hint="eastAsia"/>
        </w:rPr>
        <w:t>执业助理相同</w:t>
      </w:r>
    </w:p>
  </w:comment>
  <w:comment w:id="20" w:author="智超 刘" w:date="2019-07-22T00:28:00Z" w:initials="智超">
    <w:p w14:paraId="0B766BF7" w14:textId="2C686016" w:rsidR="005C2010" w:rsidRDefault="005C2010">
      <w:pPr>
        <w:pStyle w:val="aa"/>
      </w:pPr>
      <w:r>
        <w:rPr>
          <w:rStyle w:val="a9"/>
        </w:rPr>
        <w:annotationRef/>
      </w:r>
      <w:r>
        <w:rPr>
          <w:rFonts w:hint="eastAsia"/>
          <w:noProof/>
        </w:rPr>
        <w:t>执业与助理相同</w:t>
      </w:r>
    </w:p>
  </w:comment>
  <w:comment w:id="21" w:author="智超 刘" w:date="2019-07-22T00:40:00Z" w:initials="智超">
    <w:p w14:paraId="6D81596C" w14:textId="1039A706" w:rsidR="005C2010" w:rsidRPr="006C239A" w:rsidRDefault="005C2010">
      <w:pPr>
        <w:pStyle w:val="aa"/>
      </w:pPr>
      <w:r>
        <w:rPr>
          <w:rStyle w:val="a9"/>
        </w:rPr>
        <w:annotationRef/>
      </w:r>
      <w:r>
        <w:rPr>
          <w:rFonts w:hint="eastAsia"/>
        </w:rPr>
        <w:t>执业助理相同</w:t>
      </w:r>
    </w:p>
  </w:comment>
  <w:comment w:id="22" w:author="智超 刘" w:date="2019-07-22T00:40:00Z" w:initials="智超">
    <w:p w14:paraId="3878A5AB" w14:textId="7695339F" w:rsidR="005C2010" w:rsidRDefault="005C2010">
      <w:pPr>
        <w:pStyle w:val="aa"/>
      </w:pPr>
      <w:r>
        <w:rPr>
          <w:rStyle w:val="a9"/>
        </w:rPr>
        <w:annotationRef/>
      </w:r>
      <w:r>
        <w:rPr>
          <w:rFonts w:hint="eastAsia"/>
        </w:rPr>
        <w:t>执业助理相同</w:t>
      </w:r>
    </w:p>
  </w:comment>
  <w:comment w:id="23" w:author="智超 刘" w:date="2019-07-22T00:41:00Z" w:initials="智超">
    <w:p w14:paraId="4030AE9C" w14:textId="7208C345" w:rsidR="005C2010" w:rsidRDefault="005C2010">
      <w:pPr>
        <w:pStyle w:val="aa"/>
      </w:pPr>
      <w:r>
        <w:rPr>
          <w:rStyle w:val="a9"/>
        </w:rPr>
        <w:annotationRef/>
      </w:r>
      <w:r>
        <w:rPr>
          <w:rFonts w:hint="eastAsia"/>
        </w:rPr>
        <w:t>执业助理相同</w:t>
      </w:r>
    </w:p>
  </w:comment>
  <w:comment w:id="24" w:author="智超 刘" w:date="2019-07-22T00:41:00Z" w:initials="智超">
    <w:p w14:paraId="41508770" w14:textId="0E0BA401" w:rsidR="005C2010" w:rsidRDefault="005C2010">
      <w:pPr>
        <w:pStyle w:val="aa"/>
      </w:pPr>
      <w:r>
        <w:rPr>
          <w:rStyle w:val="a9"/>
        </w:rPr>
        <w:annotationRef/>
      </w:r>
      <w:r>
        <w:rPr>
          <w:rFonts w:hint="eastAsia"/>
        </w:rPr>
        <w:t>执业助理相同</w:t>
      </w:r>
    </w:p>
  </w:comment>
  <w:comment w:id="25" w:author="智超 刘" w:date="2019-07-22T00:41:00Z" w:initials="智超">
    <w:p w14:paraId="6DD4B516" w14:textId="60DA39C3" w:rsidR="005C2010" w:rsidRDefault="005C2010">
      <w:pPr>
        <w:pStyle w:val="aa"/>
      </w:pPr>
      <w:r>
        <w:rPr>
          <w:rStyle w:val="a9"/>
        </w:rPr>
        <w:annotationRef/>
      </w:r>
      <w:r>
        <w:rPr>
          <w:rFonts w:hint="eastAsia"/>
        </w:rPr>
        <w:t>执业助理相同</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FCD3F0C" w15:done="0"/>
  <w15:commentEx w15:paraId="72BA5DB4" w15:done="0"/>
  <w15:commentEx w15:paraId="31481FEC" w15:done="0"/>
  <w15:commentEx w15:paraId="42EEB648" w15:done="0"/>
  <w15:commentEx w15:paraId="5F9E998A" w15:done="0"/>
  <w15:commentEx w15:paraId="5E19A5F0" w15:done="0"/>
  <w15:commentEx w15:paraId="5988E5B4" w15:done="0"/>
  <w15:commentEx w15:paraId="61E7B7A9" w15:done="0"/>
  <w15:commentEx w15:paraId="1B556AF0" w15:done="0"/>
  <w15:commentEx w15:paraId="39643A47" w15:done="0"/>
  <w15:commentEx w15:paraId="32C562D4" w15:done="0"/>
  <w15:commentEx w15:paraId="60A67C3C" w15:done="0"/>
  <w15:commentEx w15:paraId="6EB45998" w15:done="0"/>
  <w15:commentEx w15:paraId="1CF8967C" w15:done="0"/>
  <w15:commentEx w15:paraId="4A5AC2A8" w15:done="0"/>
  <w15:commentEx w15:paraId="273A9E28" w15:done="0"/>
  <w15:commentEx w15:paraId="2607B0FB" w15:done="0"/>
  <w15:commentEx w15:paraId="14AAE37C" w15:done="0"/>
  <w15:commentEx w15:paraId="681ADE12" w15:done="0"/>
  <w15:commentEx w15:paraId="0853803F" w15:done="0"/>
  <w15:commentEx w15:paraId="0B766BF7" w15:done="0"/>
  <w15:commentEx w15:paraId="6D81596C" w15:done="0"/>
  <w15:commentEx w15:paraId="3878A5AB" w15:done="0"/>
  <w15:commentEx w15:paraId="4030AE9C" w15:done="0"/>
  <w15:commentEx w15:paraId="41508770" w15:done="0"/>
  <w15:commentEx w15:paraId="6DD4B51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FCD3F0C" w16cid:durableId="20DF8354"/>
  <w16cid:commentId w16cid:paraId="72BA5DB4" w16cid:durableId="20DF8368"/>
  <w16cid:commentId w16cid:paraId="31481FEC" w16cid:durableId="20DF837E"/>
  <w16cid:commentId w16cid:paraId="42EEB648" w16cid:durableId="20DF8397"/>
  <w16cid:commentId w16cid:paraId="5F9E998A" w16cid:durableId="20DF83A1"/>
  <w16cid:commentId w16cid:paraId="5E19A5F0" w16cid:durableId="20DF83AA"/>
  <w16cid:commentId w16cid:paraId="5988E5B4" w16cid:durableId="20DF83B8"/>
  <w16cid:commentId w16cid:paraId="61E7B7A9" w16cid:durableId="20DF83E2"/>
  <w16cid:commentId w16cid:paraId="1B556AF0" w16cid:durableId="20DF83ED"/>
  <w16cid:commentId w16cid:paraId="39643A47" w16cid:durableId="20DF83F7"/>
  <w16cid:commentId w16cid:paraId="32C562D4" w16cid:durableId="20DF7D0D"/>
  <w16cid:commentId w16cid:paraId="60A67C3C" w16cid:durableId="20DF8404"/>
  <w16cid:commentId w16cid:paraId="6EB45998" w16cid:durableId="20DF7DB9"/>
  <w16cid:commentId w16cid:paraId="1CF8967C" w16cid:durableId="20DF8416"/>
  <w16cid:commentId w16cid:paraId="4A5AC2A8" w16cid:durableId="20DF842E"/>
  <w16cid:commentId w16cid:paraId="273A9E28" w16cid:durableId="20DF843D"/>
  <w16cid:commentId w16cid:paraId="2607B0FB" w16cid:durableId="20DF844A"/>
  <w16cid:commentId w16cid:paraId="14AAE37C" w16cid:durableId="20DF845F"/>
  <w16cid:commentId w16cid:paraId="681ADE12" w16cid:durableId="20DF846D"/>
  <w16cid:commentId w16cid:paraId="0853803F" w16cid:durableId="20DF847C"/>
  <w16cid:commentId w16cid:paraId="0B766BF7" w16cid:durableId="20DF81BC"/>
  <w16cid:commentId w16cid:paraId="6D81596C" w16cid:durableId="20DF8486"/>
  <w16cid:commentId w16cid:paraId="3878A5AB" w16cid:durableId="20DF848E"/>
  <w16cid:commentId w16cid:paraId="4030AE9C" w16cid:durableId="20DF84A1"/>
  <w16cid:commentId w16cid:paraId="41508770" w16cid:durableId="20DF84AD"/>
  <w16cid:commentId w16cid:paraId="6DD4B516" w16cid:durableId="20DF84C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C4F874" w14:textId="77777777" w:rsidR="00362089" w:rsidRDefault="00362089" w:rsidP="00914762">
      <w:r>
        <w:separator/>
      </w:r>
    </w:p>
  </w:endnote>
  <w:endnote w:type="continuationSeparator" w:id="0">
    <w:p w14:paraId="18ECCE07" w14:textId="77777777" w:rsidR="00362089" w:rsidRDefault="00362089" w:rsidP="00914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1D4E7C" w14:textId="77777777" w:rsidR="00362089" w:rsidRDefault="00362089" w:rsidP="00914762">
      <w:r>
        <w:separator/>
      </w:r>
    </w:p>
  </w:footnote>
  <w:footnote w:type="continuationSeparator" w:id="0">
    <w:p w14:paraId="47552C56" w14:textId="77777777" w:rsidR="00362089" w:rsidRDefault="00362089" w:rsidP="00914762">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智超 刘">
    <w15:presenceInfo w15:providerId="Windows Live" w15:userId="7fbdde31bf10be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266"/>
    <w:rsid w:val="00016271"/>
    <w:rsid w:val="000726B8"/>
    <w:rsid w:val="001161C6"/>
    <w:rsid w:val="001252A9"/>
    <w:rsid w:val="00165116"/>
    <w:rsid w:val="001F31AA"/>
    <w:rsid w:val="00215831"/>
    <w:rsid w:val="0027352A"/>
    <w:rsid w:val="002763E3"/>
    <w:rsid w:val="002F7F40"/>
    <w:rsid w:val="003137B6"/>
    <w:rsid w:val="00362089"/>
    <w:rsid w:val="0036769F"/>
    <w:rsid w:val="003A2008"/>
    <w:rsid w:val="003A7097"/>
    <w:rsid w:val="00407D99"/>
    <w:rsid w:val="00477D2A"/>
    <w:rsid w:val="004B1266"/>
    <w:rsid w:val="00543DDF"/>
    <w:rsid w:val="0059457D"/>
    <w:rsid w:val="00595B9B"/>
    <w:rsid w:val="005B7A7A"/>
    <w:rsid w:val="005C2010"/>
    <w:rsid w:val="005C7EFA"/>
    <w:rsid w:val="005D56CE"/>
    <w:rsid w:val="00666752"/>
    <w:rsid w:val="0067113C"/>
    <w:rsid w:val="006B7F47"/>
    <w:rsid w:val="006C239A"/>
    <w:rsid w:val="007475FF"/>
    <w:rsid w:val="00766C7F"/>
    <w:rsid w:val="00766DDE"/>
    <w:rsid w:val="00772EFA"/>
    <w:rsid w:val="007C22A4"/>
    <w:rsid w:val="007E0B8F"/>
    <w:rsid w:val="0082022E"/>
    <w:rsid w:val="0088350C"/>
    <w:rsid w:val="00914762"/>
    <w:rsid w:val="009A4F1E"/>
    <w:rsid w:val="00A33B1F"/>
    <w:rsid w:val="00A90691"/>
    <w:rsid w:val="00B3410C"/>
    <w:rsid w:val="00BB7AE9"/>
    <w:rsid w:val="00C30A81"/>
    <w:rsid w:val="00C74B3F"/>
    <w:rsid w:val="00DD5C0A"/>
    <w:rsid w:val="00F371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90CD84"/>
  <w15:chartTrackingRefBased/>
  <w15:docId w15:val="{4EE8AFA1-0EA3-41DD-A73D-BC5A34E4E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4762"/>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1476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14762"/>
    <w:rPr>
      <w:sz w:val="18"/>
      <w:szCs w:val="18"/>
    </w:rPr>
  </w:style>
  <w:style w:type="paragraph" w:styleId="a5">
    <w:name w:val="footer"/>
    <w:basedOn w:val="a"/>
    <w:link w:val="a6"/>
    <w:uiPriority w:val="99"/>
    <w:unhideWhenUsed/>
    <w:rsid w:val="00914762"/>
    <w:pPr>
      <w:tabs>
        <w:tab w:val="center" w:pos="4153"/>
        <w:tab w:val="right" w:pos="8306"/>
      </w:tabs>
      <w:snapToGrid w:val="0"/>
    </w:pPr>
    <w:rPr>
      <w:sz w:val="18"/>
      <w:szCs w:val="18"/>
    </w:rPr>
  </w:style>
  <w:style w:type="character" w:customStyle="1" w:styleId="a6">
    <w:name w:val="页脚 字符"/>
    <w:basedOn w:val="a0"/>
    <w:link w:val="a5"/>
    <w:uiPriority w:val="99"/>
    <w:rsid w:val="00914762"/>
    <w:rPr>
      <w:sz w:val="18"/>
      <w:szCs w:val="18"/>
    </w:rPr>
  </w:style>
  <w:style w:type="paragraph" w:customStyle="1" w:styleId="msonormal0">
    <w:name w:val="msonormal"/>
    <w:basedOn w:val="a"/>
    <w:rsid w:val="00914762"/>
    <w:pPr>
      <w:spacing w:before="100" w:beforeAutospacing="1" w:after="100" w:afterAutospacing="1"/>
    </w:pPr>
  </w:style>
  <w:style w:type="character" w:styleId="a7">
    <w:name w:val="Strong"/>
    <w:basedOn w:val="a0"/>
    <w:uiPriority w:val="22"/>
    <w:qFormat/>
    <w:rsid w:val="00914762"/>
    <w:rPr>
      <w:b/>
      <w:bCs/>
    </w:rPr>
  </w:style>
  <w:style w:type="paragraph" w:styleId="a8">
    <w:name w:val="Normal (Web)"/>
    <w:basedOn w:val="a"/>
    <w:uiPriority w:val="99"/>
    <w:semiHidden/>
    <w:unhideWhenUsed/>
    <w:rsid w:val="00914762"/>
    <w:pPr>
      <w:spacing w:before="100" w:beforeAutospacing="1" w:after="100" w:afterAutospacing="1"/>
    </w:pPr>
  </w:style>
  <w:style w:type="character" w:customStyle="1" w:styleId="font14">
    <w:name w:val="font14"/>
    <w:basedOn w:val="a0"/>
    <w:rsid w:val="00914762"/>
  </w:style>
  <w:style w:type="character" w:styleId="a9">
    <w:name w:val="annotation reference"/>
    <w:basedOn w:val="a0"/>
    <w:uiPriority w:val="99"/>
    <w:semiHidden/>
    <w:unhideWhenUsed/>
    <w:rsid w:val="000726B8"/>
    <w:rPr>
      <w:sz w:val="21"/>
      <w:szCs w:val="21"/>
    </w:rPr>
  </w:style>
  <w:style w:type="paragraph" w:styleId="aa">
    <w:name w:val="annotation text"/>
    <w:basedOn w:val="a"/>
    <w:link w:val="ab"/>
    <w:uiPriority w:val="99"/>
    <w:semiHidden/>
    <w:unhideWhenUsed/>
    <w:rsid w:val="000726B8"/>
  </w:style>
  <w:style w:type="character" w:customStyle="1" w:styleId="ab">
    <w:name w:val="批注文字 字符"/>
    <w:basedOn w:val="a0"/>
    <w:link w:val="aa"/>
    <w:uiPriority w:val="99"/>
    <w:semiHidden/>
    <w:rsid w:val="000726B8"/>
    <w:rPr>
      <w:rFonts w:ascii="宋体" w:eastAsia="宋体" w:hAnsi="宋体" w:cs="宋体"/>
      <w:kern w:val="0"/>
      <w:sz w:val="24"/>
      <w:szCs w:val="24"/>
    </w:rPr>
  </w:style>
  <w:style w:type="paragraph" w:styleId="ac">
    <w:name w:val="annotation subject"/>
    <w:basedOn w:val="aa"/>
    <w:next w:val="aa"/>
    <w:link w:val="ad"/>
    <w:uiPriority w:val="99"/>
    <w:semiHidden/>
    <w:unhideWhenUsed/>
    <w:rsid w:val="000726B8"/>
    <w:rPr>
      <w:b/>
      <w:bCs/>
    </w:rPr>
  </w:style>
  <w:style w:type="character" w:customStyle="1" w:styleId="ad">
    <w:name w:val="批注主题 字符"/>
    <w:basedOn w:val="ab"/>
    <w:link w:val="ac"/>
    <w:uiPriority w:val="99"/>
    <w:semiHidden/>
    <w:rsid w:val="000726B8"/>
    <w:rPr>
      <w:rFonts w:ascii="宋体" w:eastAsia="宋体" w:hAnsi="宋体" w:cs="宋体"/>
      <w:b/>
      <w:bCs/>
      <w:kern w:val="0"/>
      <w:sz w:val="24"/>
      <w:szCs w:val="24"/>
    </w:rPr>
  </w:style>
  <w:style w:type="paragraph" w:styleId="ae">
    <w:name w:val="Revision"/>
    <w:hidden/>
    <w:uiPriority w:val="99"/>
    <w:semiHidden/>
    <w:rsid w:val="000726B8"/>
    <w:rPr>
      <w:rFonts w:ascii="宋体" w:eastAsia="宋体" w:hAnsi="宋体" w:cs="宋体"/>
      <w:kern w:val="0"/>
      <w:sz w:val="24"/>
      <w:szCs w:val="24"/>
    </w:rPr>
  </w:style>
  <w:style w:type="paragraph" w:styleId="af">
    <w:name w:val="Balloon Text"/>
    <w:basedOn w:val="a"/>
    <w:link w:val="af0"/>
    <w:uiPriority w:val="99"/>
    <w:semiHidden/>
    <w:unhideWhenUsed/>
    <w:rsid w:val="000726B8"/>
    <w:rPr>
      <w:sz w:val="18"/>
      <w:szCs w:val="18"/>
    </w:rPr>
  </w:style>
  <w:style w:type="character" w:customStyle="1" w:styleId="af0">
    <w:name w:val="批注框文本 字符"/>
    <w:basedOn w:val="a0"/>
    <w:link w:val="af"/>
    <w:uiPriority w:val="99"/>
    <w:semiHidden/>
    <w:rsid w:val="000726B8"/>
    <w:rPr>
      <w:rFonts w:ascii="宋体" w:eastAsia="宋体" w:hAnsi="宋体" w:cs="宋体"/>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webSettings" Target="webSettings.xml"/><Relationship Id="rId7" Type="http://schemas.microsoft.com/office/2011/relationships/commentsExtended" Target="commentsExtended.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http://img.cdeledu.com/QZ/2019/0522/1558515580601-0.jp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29</Pages>
  <Words>1741</Words>
  <Characters>9928</Characters>
  <Application>Microsoft Office Word</Application>
  <DocSecurity>0</DocSecurity>
  <Lines>82</Lines>
  <Paragraphs>23</Paragraphs>
  <ScaleCrop>false</ScaleCrop>
  <Company/>
  <LinksUpToDate>false</LinksUpToDate>
  <CharactersWithSpaces>11646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智超 刘</dc:creator>
  <cp:keywords/>
  <dc:description/>
  <cp:lastModifiedBy>智超 刘</cp:lastModifiedBy>
  <cp:revision>17</cp:revision>
  <dcterms:created xsi:type="dcterms:W3CDTF">2019-07-21T14:37:00Z</dcterms:created>
  <dcterms:modified xsi:type="dcterms:W3CDTF">2019-07-23T01:32:00Z</dcterms:modified>
</cp:coreProperties>
</file>